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70A4" w14:textId="77777777" w:rsidR="00083896" w:rsidRPr="00083896" w:rsidRDefault="00083896" w:rsidP="00083896">
      <w:pPr>
        <w:pStyle w:val="GNSTITREMODELE"/>
        <w:rPr>
          <w:rFonts w:ascii="Arial" w:hAnsi="Arial" w:cs="Arial"/>
        </w:rPr>
      </w:pPr>
      <w:r w:rsidRPr="00083896">
        <w:rPr>
          <w:rFonts w:ascii="Arial" w:hAnsi="Arial" w:cs="Arial"/>
        </w:rPr>
        <w:t>Règlement général sur la protection des données</w:t>
      </w:r>
    </w:p>
    <w:p w14:paraId="586C3C23" w14:textId="77777777" w:rsidR="00083896" w:rsidRPr="00083896" w:rsidRDefault="00083896" w:rsidP="00083896">
      <w:pPr>
        <w:autoSpaceDE w:val="0"/>
        <w:autoSpaceDN w:val="0"/>
        <w:adjustRightInd w:val="0"/>
        <w:jc w:val="center"/>
        <w:rPr>
          <w:rFonts w:ascii="Arial" w:eastAsiaTheme="minorEastAsia" w:hAnsi="Arial" w:cs="Arial"/>
          <w:b/>
          <w:bCs/>
          <w:color w:val="2A2A2A"/>
          <w:lang w:val="fr-FR"/>
        </w:rPr>
      </w:pPr>
      <w:r w:rsidRPr="00083896">
        <w:rPr>
          <w:rFonts w:ascii="Arial" w:eastAsiaTheme="minorEastAsia" w:hAnsi="Arial" w:cs="Arial"/>
          <w:b/>
          <w:bCs/>
          <w:color w:val="2A2A2A"/>
          <w:lang w:val="fr-FR"/>
        </w:rPr>
        <w:t>Registre des activités de traitement</w:t>
      </w:r>
    </w:p>
    <w:p w14:paraId="4B4BEE85" w14:textId="77777777" w:rsidR="00083896" w:rsidRPr="00083896" w:rsidRDefault="00083896" w:rsidP="00083896">
      <w:pPr>
        <w:pStyle w:val="GNSCORPS"/>
        <w:rPr>
          <w:rFonts w:eastAsiaTheme="minorEastAsia"/>
        </w:rPr>
      </w:pPr>
    </w:p>
    <w:p w14:paraId="3B0A3C0F" w14:textId="77777777" w:rsidR="00083896" w:rsidRPr="00083896" w:rsidRDefault="00083896" w:rsidP="00083896">
      <w:pPr>
        <w:rPr>
          <w:rFonts w:ascii="Arial" w:hAnsi="Arial" w:cs="Arial"/>
          <w:bCs/>
          <w:color w:val="000000"/>
          <w:sz w:val="22"/>
          <w:szCs w:val="22"/>
          <w:lang w:val="fr-FR"/>
        </w:rPr>
      </w:pPr>
      <w:r w:rsidRPr="00083896">
        <w:rPr>
          <w:rFonts w:ascii="Arial" w:hAnsi="Arial" w:cs="Arial"/>
          <w:bCs/>
          <w:sz w:val="22"/>
          <w:szCs w:val="22"/>
          <w:lang w:val="fr-FR"/>
        </w:rPr>
        <w:t>Coordonnées du titulaire du cabinet (tampon) :</w:t>
      </w:r>
    </w:p>
    <w:p w14:paraId="12AED9D4" w14:textId="77777777" w:rsidR="00083896" w:rsidRPr="00083896" w:rsidRDefault="00083896" w:rsidP="00083896">
      <w:pPr>
        <w:rPr>
          <w:rFonts w:ascii="Arial" w:hAnsi="Arial" w:cs="Arial"/>
          <w:bCs/>
          <w:color w:val="000000"/>
          <w:sz w:val="22"/>
          <w:szCs w:val="22"/>
          <w:lang w:val="fr-FR"/>
        </w:rPr>
      </w:pPr>
    </w:p>
    <w:p w14:paraId="58E74D57" w14:textId="77777777" w:rsidR="00083896" w:rsidRPr="00083896" w:rsidRDefault="00083896" w:rsidP="00083896">
      <w:pPr>
        <w:rPr>
          <w:rFonts w:ascii="Arial" w:hAnsi="Arial" w:cs="Arial"/>
          <w:bCs/>
          <w:color w:val="000000"/>
          <w:sz w:val="22"/>
          <w:szCs w:val="22"/>
          <w:lang w:val="fr-FR"/>
        </w:rPr>
      </w:pPr>
    </w:p>
    <w:p w14:paraId="3C8EECB4" w14:textId="77777777" w:rsidR="00083896" w:rsidRPr="00083896" w:rsidRDefault="00083896" w:rsidP="00083896">
      <w:pPr>
        <w:rPr>
          <w:rFonts w:ascii="Arial" w:hAnsi="Arial" w:cs="Arial"/>
          <w:bCs/>
          <w:color w:val="000000"/>
          <w:sz w:val="22"/>
          <w:szCs w:val="22"/>
          <w:lang w:val="fr-FR"/>
        </w:rPr>
      </w:pPr>
      <w:r w:rsidRPr="00083896">
        <w:rPr>
          <w:rFonts w:ascii="Arial" w:hAnsi="Arial" w:cs="Arial"/>
          <w:bCs/>
          <w:sz w:val="22"/>
          <w:szCs w:val="22"/>
          <w:lang w:val="fr-FR"/>
        </w:rPr>
        <w:t>Éventuellement, nom et coordonnées du délégué à la protection des données :</w:t>
      </w:r>
    </w:p>
    <w:p w14:paraId="521B9705" w14:textId="77777777" w:rsidR="00083896" w:rsidRPr="00083896" w:rsidRDefault="00083896" w:rsidP="00083896">
      <w:pPr>
        <w:rPr>
          <w:rFonts w:ascii="Arial" w:hAnsi="Arial" w:cs="Arial"/>
          <w:bCs/>
          <w:color w:val="000000"/>
          <w:sz w:val="22"/>
          <w:szCs w:val="22"/>
          <w:lang w:val="fr-FR"/>
        </w:rPr>
      </w:pPr>
    </w:p>
    <w:p w14:paraId="077D8EA9" w14:textId="77777777" w:rsidR="00083896" w:rsidRPr="00083896" w:rsidRDefault="00083896" w:rsidP="00083896">
      <w:pPr>
        <w:rPr>
          <w:rFonts w:ascii="Arial" w:hAnsi="Arial" w:cs="Arial"/>
          <w:bCs/>
          <w:color w:val="000000"/>
          <w:sz w:val="22"/>
          <w:szCs w:val="22"/>
          <w:lang w:val="fr-FR"/>
        </w:rPr>
      </w:pPr>
    </w:p>
    <w:p w14:paraId="76D695D3" w14:textId="77777777" w:rsidR="00083896" w:rsidRPr="00083896" w:rsidRDefault="00083896" w:rsidP="00083896">
      <w:pPr>
        <w:rPr>
          <w:rFonts w:ascii="Arial" w:hAnsi="Arial" w:cs="Arial"/>
          <w:bCs/>
          <w:sz w:val="22"/>
          <w:szCs w:val="22"/>
          <w:lang w:val="fr-FR"/>
        </w:rPr>
      </w:pPr>
      <w:r w:rsidRPr="00083896">
        <w:rPr>
          <w:rFonts w:ascii="Arial" w:hAnsi="Arial" w:cs="Arial"/>
          <w:bCs/>
          <w:sz w:val="22"/>
          <w:szCs w:val="22"/>
          <w:lang w:val="fr-FR"/>
        </w:rPr>
        <w:t>Liste des activités pour lesquelles il existe un traitement de données personnelles :</w:t>
      </w:r>
    </w:p>
    <w:p w14:paraId="213EB4D8" w14:textId="77777777" w:rsidR="00083896" w:rsidRPr="00083896" w:rsidRDefault="00083896" w:rsidP="00083896">
      <w:pPr>
        <w:rPr>
          <w:rFonts w:ascii="Arial" w:hAnsi="Arial" w:cs="Arial"/>
          <w:bCs/>
          <w:color w:val="000000"/>
          <w:sz w:val="22"/>
          <w:szCs w:val="22"/>
          <w:lang w:val="fr-FR"/>
        </w:rPr>
      </w:pPr>
      <w:r w:rsidRPr="00083896">
        <w:rPr>
          <w:rFonts w:ascii="Arial" w:hAnsi="Arial" w:cs="Arial"/>
          <w:bCs/>
          <w:color w:val="000000"/>
          <w:sz w:val="22"/>
          <w:szCs w:val="22"/>
          <w:lang w:val="fr-FR"/>
        </w:rPr>
        <w:t>1) Fichier de gestion des patients (ou « fichier patients »)</w:t>
      </w:r>
    </w:p>
    <w:p w14:paraId="7DAC793D" w14:textId="77777777" w:rsidR="00083896" w:rsidRPr="00083896" w:rsidRDefault="00083896" w:rsidP="00083896">
      <w:pPr>
        <w:rPr>
          <w:rFonts w:ascii="Arial" w:hAnsi="Arial" w:cs="Arial"/>
          <w:bCs/>
          <w:color w:val="000000"/>
          <w:sz w:val="22"/>
          <w:szCs w:val="22"/>
          <w:lang w:val="fr-FR"/>
        </w:rPr>
      </w:pPr>
      <w:r w:rsidRPr="00083896">
        <w:rPr>
          <w:rFonts w:ascii="Arial" w:hAnsi="Arial" w:cs="Arial"/>
          <w:bCs/>
          <w:color w:val="000000"/>
          <w:sz w:val="22"/>
          <w:szCs w:val="22"/>
          <w:lang w:val="fr-FR"/>
        </w:rPr>
        <w:t>2) Fichier de gestion du personnel (ou « fichier personnel »)</w:t>
      </w:r>
    </w:p>
    <w:p w14:paraId="5CB410E5" w14:textId="77777777" w:rsidR="00083896" w:rsidRPr="00083896" w:rsidRDefault="00083896" w:rsidP="00083896">
      <w:pPr>
        <w:rPr>
          <w:rFonts w:ascii="Arial" w:hAnsi="Arial" w:cs="Arial"/>
          <w:bCs/>
          <w:color w:val="000000"/>
          <w:sz w:val="22"/>
          <w:szCs w:val="22"/>
          <w:lang w:val="fr-FR"/>
        </w:rPr>
      </w:pPr>
      <w:r w:rsidRPr="00083896">
        <w:rPr>
          <w:rFonts w:ascii="Arial" w:hAnsi="Arial" w:cs="Arial"/>
          <w:bCs/>
          <w:color w:val="000000"/>
          <w:sz w:val="22"/>
          <w:szCs w:val="22"/>
          <w:lang w:val="fr-FR"/>
        </w:rPr>
        <w:t>3) Fichier de gestion des fournisseurs (ou « fichier fournisseurs »)</w:t>
      </w:r>
    </w:p>
    <w:p w14:paraId="02F9053A" w14:textId="77777777" w:rsidR="00083896" w:rsidRPr="00083896" w:rsidRDefault="00083896" w:rsidP="00083896">
      <w:pPr>
        <w:rPr>
          <w:rFonts w:ascii="Arial" w:hAnsi="Arial" w:cs="Arial"/>
          <w:bCs/>
          <w:color w:val="000000"/>
          <w:sz w:val="22"/>
          <w:szCs w:val="22"/>
          <w:lang w:val="fr-FR"/>
        </w:rPr>
      </w:pPr>
    </w:p>
    <w:p w14:paraId="264A21FE" w14:textId="77777777" w:rsidR="00083896" w:rsidRPr="00083896" w:rsidRDefault="00083896" w:rsidP="00083896">
      <w:pPr>
        <w:jc w:val="center"/>
        <w:rPr>
          <w:rFonts w:ascii="Arial" w:hAnsi="Arial" w:cs="Arial"/>
          <w:color w:val="000000"/>
          <w:sz w:val="22"/>
          <w:szCs w:val="22"/>
          <w:lang w:val="fr-FR"/>
        </w:rPr>
      </w:pPr>
    </w:p>
    <w:p w14:paraId="0506CF4B" w14:textId="77777777" w:rsidR="00083896" w:rsidRPr="00083896" w:rsidRDefault="00083896" w:rsidP="00083896">
      <w:pPr>
        <w:pStyle w:val="MEMOINFORAMTIONCLE"/>
        <w:numPr>
          <w:ilvl w:val="0"/>
          <w:numId w:val="23"/>
        </w:numPr>
        <w:spacing w:line="240" w:lineRule="auto"/>
        <w:rPr>
          <w:rFonts w:ascii="Arial" w:hAnsi="Arial" w:cs="Arial"/>
          <w:b/>
          <w:bCs/>
          <w:color w:val="205F55" w:themeColor="accent5" w:themeShade="BF"/>
          <w:sz w:val="28"/>
          <w:szCs w:val="28"/>
        </w:rPr>
      </w:pPr>
      <w:r w:rsidRPr="00083896">
        <w:rPr>
          <w:rFonts w:ascii="Arial" w:hAnsi="Arial" w:cs="Arial"/>
          <w:b/>
          <w:bCs/>
          <w:color w:val="205F55" w:themeColor="accent5" w:themeShade="BF"/>
          <w:sz w:val="28"/>
          <w:szCs w:val="28"/>
        </w:rPr>
        <w:t>Fiche de registre de l’activité de suivi des patients (fichier « patients »)</w:t>
      </w:r>
    </w:p>
    <w:p w14:paraId="714B1555" w14:textId="77777777" w:rsidR="00083896" w:rsidRPr="00083896" w:rsidRDefault="00083896" w:rsidP="00083896">
      <w:pPr>
        <w:rPr>
          <w:rFonts w:ascii="Arial" w:hAnsi="Arial" w:cs="Arial"/>
          <w:color w:val="000000"/>
          <w:sz w:val="22"/>
          <w:szCs w:val="22"/>
          <w:lang w:val="fr-FR"/>
        </w:rPr>
      </w:pPr>
    </w:p>
    <w:p w14:paraId="687E5AB5" w14:textId="77777777" w:rsidR="00083896" w:rsidRPr="00083896" w:rsidRDefault="00083896" w:rsidP="00083896">
      <w:pPr>
        <w:spacing w:before="200"/>
        <w:rPr>
          <w:rFonts w:ascii="Arial" w:hAnsi="Arial" w:cs="Arial"/>
          <w:b/>
          <w:sz w:val="22"/>
          <w:szCs w:val="22"/>
          <w:lang w:val="fr-FR"/>
        </w:rPr>
      </w:pPr>
      <w:r w:rsidRPr="00083896">
        <w:rPr>
          <w:rFonts w:ascii="Arial" w:hAnsi="Arial" w:cs="Arial"/>
          <w:b/>
          <w:sz w:val="22"/>
          <w:szCs w:val="22"/>
          <w:lang w:val="fr-FR"/>
        </w:rPr>
        <w:t xml:space="preserve">Date de création de la fiche : </w:t>
      </w:r>
    </w:p>
    <w:p w14:paraId="526AC345" w14:textId="77777777" w:rsidR="00083896" w:rsidRPr="00083896" w:rsidRDefault="00083896" w:rsidP="00083896">
      <w:pPr>
        <w:spacing w:before="200"/>
        <w:rPr>
          <w:rFonts w:ascii="Arial" w:hAnsi="Arial" w:cs="Arial"/>
          <w:b/>
          <w:sz w:val="22"/>
          <w:szCs w:val="22"/>
          <w:lang w:val="fr-FR"/>
        </w:rPr>
      </w:pPr>
      <w:r w:rsidRPr="00083896">
        <w:rPr>
          <w:rFonts w:ascii="Arial" w:hAnsi="Arial" w:cs="Arial"/>
          <w:b/>
          <w:sz w:val="22"/>
          <w:szCs w:val="22"/>
          <w:lang w:val="fr-FR"/>
        </w:rPr>
        <w:t xml:space="preserve">Date de la dernière mise à jour de la fiche : </w:t>
      </w:r>
    </w:p>
    <w:p w14:paraId="64D20F06" w14:textId="77777777" w:rsidR="00083896" w:rsidRPr="00083896" w:rsidRDefault="00083896" w:rsidP="00083896">
      <w:pPr>
        <w:spacing w:before="200"/>
        <w:rPr>
          <w:rFonts w:ascii="Arial" w:hAnsi="Arial" w:cs="Arial"/>
          <w:b/>
          <w:sz w:val="22"/>
          <w:szCs w:val="22"/>
          <w:lang w:val="fr-FR"/>
        </w:rPr>
      </w:pPr>
      <w:r w:rsidRPr="00083896">
        <w:rPr>
          <w:rFonts w:ascii="Arial" w:hAnsi="Arial" w:cs="Arial"/>
          <w:b/>
          <w:sz w:val="22"/>
          <w:szCs w:val="22"/>
          <w:lang w:val="fr-FR"/>
        </w:rPr>
        <w:t xml:space="preserve">Nom du logiciel utilisé pour le suivi des patients : </w:t>
      </w:r>
    </w:p>
    <w:p w14:paraId="699734AA" w14:textId="77777777" w:rsidR="00083896" w:rsidRPr="00083896" w:rsidRDefault="00083896" w:rsidP="00083896">
      <w:pPr>
        <w:spacing w:before="200"/>
        <w:jc w:val="both"/>
        <w:rPr>
          <w:rFonts w:ascii="Arial" w:hAnsi="Arial" w:cs="Arial"/>
          <w:color w:val="000000"/>
          <w:sz w:val="22"/>
          <w:szCs w:val="22"/>
          <w:lang w:val="fr-FR"/>
        </w:rPr>
      </w:pPr>
      <w:r w:rsidRPr="00083896">
        <w:rPr>
          <w:rFonts w:ascii="Arial" w:hAnsi="Arial" w:cs="Arial"/>
          <w:b/>
          <w:color w:val="7030A0"/>
          <w:sz w:val="22"/>
          <w:szCs w:val="22"/>
          <w:lang w:val="fr-FR"/>
        </w:rPr>
        <w:t>Objet du traitement </w:t>
      </w:r>
      <w:r w:rsidRPr="00083896">
        <w:rPr>
          <w:rFonts w:ascii="Arial" w:hAnsi="Arial" w:cs="Arial"/>
          <w:b/>
          <w:color w:val="7E2C71"/>
          <w:sz w:val="22"/>
          <w:szCs w:val="22"/>
          <w:lang w:val="fr-FR"/>
        </w:rPr>
        <w:t xml:space="preserve">: </w:t>
      </w:r>
      <w:r w:rsidRPr="00083896">
        <w:rPr>
          <w:rFonts w:ascii="Arial" w:hAnsi="Arial" w:cs="Arial"/>
          <w:sz w:val="22"/>
          <w:szCs w:val="22"/>
          <w:lang w:val="fr-FR"/>
        </w:rPr>
        <w:t>Suivi des patients du cabinet</w:t>
      </w:r>
    </w:p>
    <w:p w14:paraId="68CC55A4" w14:textId="77777777" w:rsidR="00083896" w:rsidRPr="00083896" w:rsidRDefault="00083896" w:rsidP="00083896">
      <w:pPr>
        <w:spacing w:before="200"/>
        <w:jc w:val="both"/>
        <w:rPr>
          <w:rFonts w:ascii="Arial" w:hAnsi="Arial" w:cs="Arial"/>
          <w:color w:val="000000"/>
          <w:sz w:val="22"/>
          <w:szCs w:val="22"/>
          <w:lang w:val="fr-FR"/>
        </w:rPr>
      </w:pPr>
      <w:r w:rsidRPr="00083896">
        <w:rPr>
          <w:rFonts w:ascii="Arial" w:hAnsi="Arial" w:cs="Arial"/>
          <w:b/>
          <w:color w:val="7030A0"/>
          <w:sz w:val="22"/>
          <w:szCs w:val="22"/>
          <w:lang w:val="fr-FR"/>
        </w:rPr>
        <w:t xml:space="preserve">Fonctionnalités du traitement : </w:t>
      </w:r>
      <w:r w:rsidRPr="00083896">
        <w:rPr>
          <w:rFonts w:ascii="Arial" w:hAnsi="Arial" w:cs="Arial"/>
          <w:sz w:val="22"/>
          <w:szCs w:val="22"/>
          <w:lang w:val="fr-FR"/>
        </w:rPr>
        <w:t>Gestion des dossiers médicaux, gestion des rendez-vous, édition des ordonnances, établissement et télétransmission des feuilles de soins.</w:t>
      </w:r>
    </w:p>
    <w:p w14:paraId="01FE6666"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14:props3d w14:extrusionH="0" w14:contourW="0" w14:prstMaterial="matte"/>
        </w:rPr>
        <w:t xml:space="preserve">Catégories de personnes concernées : </w:t>
      </w:r>
      <w:r w:rsidRPr="00083896">
        <w:rPr>
          <w:rFonts w:ascii="Arial" w:hAnsi="Arial" w:cs="Arial"/>
          <w:sz w:val="22"/>
          <w:szCs w:val="22"/>
          <w:lang w:val="fr-FR"/>
        </w:rPr>
        <w:t>Patients, titulaire de l’autorité parentale, tuteur, curateur, professionnels de santé…</w:t>
      </w:r>
    </w:p>
    <w:p w14:paraId="17AB0729"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Catégories de données collectées :</w:t>
      </w:r>
    </w:p>
    <w:p w14:paraId="173E7AE7" w14:textId="77777777" w:rsidR="00083896" w:rsidRPr="00083896" w:rsidRDefault="00083896" w:rsidP="00083896">
      <w:pPr>
        <w:jc w:val="both"/>
        <w:rPr>
          <w:rFonts w:ascii="Arial" w:hAnsi="Arial" w:cs="Arial"/>
          <w:b/>
          <w:color w:val="7E2C71"/>
          <w:sz w:val="22"/>
          <w:szCs w:val="22"/>
          <w:lang w:val="fr-FR"/>
        </w:rPr>
      </w:pPr>
    </w:p>
    <w:tbl>
      <w:tblPr>
        <w:tblStyle w:val="Grilledutableau"/>
        <w:tblW w:w="5000" w:type="pct"/>
        <w:tblLook w:val="04A0" w:firstRow="1" w:lastRow="0" w:firstColumn="1" w:lastColumn="0" w:noHBand="0" w:noVBand="1"/>
      </w:tblPr>
      <w:tblGrid>
        <w:gridCol w:w="3640"/>
        <w:gridCol w:w="6555"/>
      </w:tblGrid>
      <w:tr w:rsidR="00083896" w:rsidRPr="00083896" w14:paraId="2D5FC08F" w14:textId="77777777" w:rsidTr="00D408D5">
        <w:tc>
          <w:tcPr>
            <w:tcW w:w="1785" w:type="pct"/>
          </w:tcPr>
          <w:p w14:paraId="52FDB394" w14:textId="77777777" w:rsidR="00083896" w:rsidRPr="00083896" w:rsidRDefault="00083896" w:rsidP="00D408D5">
            <w:pPr>
              <w:rPr>
                <w:rFonts w:ascii="Arial" w:hAnsi="Arial" w:cs="Arial"/>
                <w:b/>
                <w:color w:val="7030A0"/>
                <w:sz w:val="22"/>
                <w:szCs w:val="22"/>
                <w:lang w:val="fr-FR" w:eastAsia="fr-FR"/>
              </w:rPr>
            </w:pPr>
            <w:proofErr w:type="spellStart"/>
            <w:r w:rsidRPr="00083896">
              <w:rPr>
                <w:rFonts w:ascii="Arial" w:hAnsi="Arial" w:cs="Arial"/>
                <w:b/>
                <w:color w:val="7030A0"/>
                <w:sz w:val="22"/>
                <w:szCs w:val="22"/>
                <w:lang w:val="fr-FR" w:eastAsia="fr-FR"/>
              </w:rPr>
              <w:t>Etat</w:t>
            </w:r>
            <w:proofErr w:type="spellEnd"/>
            <w:r w:rsidRPr="00083896">
              <w:rPr>
                <w:rFonts w:ascii="Arial" w:hAnsi="Arial" w:cs="Arial"/>
                <w:b/>
                <w:color w:val="7030A0"/>
                <w:sz w:val="22"/>
                <w:szCs w:val="22"/>
                <w:lang w:val="fr-FR" w:eastAsia="fr-FR"/>
              </w:rPr>
              <w:t xml:space="preserve"> civil, identité, données d’identification, image :</w:t>
            </w:r>
          </w:p>
        </w:tc>
        <w:tc>
          <w:tcPr>
            <w:tcW w:w="3215" w:type="pct"/>
          </w:tcPr>
          <w:p w14:paraId="69DF0F6D"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Nom, prénom, adresse, photo, date et lieu de naissance …</w:t>
            </w:r>
          </w:p>
        </w:tc>
      </w:tr>
      <w:tr w:rsidR="00083896" w:rsidRPr="00083896" w14:paraId="4018D94D" w14:textId="77777777" w:rsidTr="00D408D5">
        <w:tc>
          <w:tcPr>
            <w:tcW w:w="1785" w:type="pct"/>
          </w:tcPr>
          <w:p w14:paraId="4D6B005F"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Vie personnelle :</w:t>
            </w:r>
          </w:p>
        </w:tc>
        <w:tc>
          <w:tcPr>
            <w:tcW w:w="3215" w:type="pct"/>
          </w:tcPr>
          <w:p w14:paraId="1CFA0EDC"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Habitudes de vie, situation familiale…</w:t>
            </w:r>
          </w:p>
        </w:tc>
      </w:tr>
      <w:tr w:rsidR="00083896" w:rsidRPr="00083896" w14:paraId="38EAA347" w14:textId="77777777" w:rsidTr="00D408D5">
        <w:tc>
          <w:tcPr>
            <w:tcW w:w="1785" w:type="pct"/>
          </w:tcPr>
          <w:p w14:paraId="14552E79"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Vie professionnelle :</w:t>
            </w:r>
          </w:p>
        </w:tc>
        <w:tc>
          <w:tcPr>
            <w:tcW w:w="3215" w:type="pct"/>
          </w:tcPr>
          <w:p w14:paraId="22E4A715"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Profession ou conditions de travail…</w:t>
            </w:r>
          </w:p>
        </w:tc>
      </w:tr>
      <w:tr w:rsidR="00083896" w:rsidRPr="00083896" w14:paraId="2C3A3C7B" w14:textId="77777777" w:rsidTr="00D408D5">
        <w:tc>
          <w:tcPr>
            <w:tcW w:w="1785" w:type="pct"/>
          </w:tcPr>
          <w:p w14:paraId="1C869BAF" w14:textId="77777777" w:rsidR="00083896" w:rsidRPr="00083896" w:rsidRDefault="00083896" w:rsidP="00D408D5">
            <w:pPr>
              <w:rPr>
                <w:rFonts w:ascii="Arial" w:hAnsi="Arial" w:cs="Arial"/>
                <w:b/>
                <w:color w:val="7030A0"/>
                <w:sz w:val="22"/>
                <w:szCs w:val="22"/>
                <w:lang w:val="fr-FR"/>
              </w:rPr>
            </w:pPr>
            <w:r w:rsidRPr="00083896">
              <w:rPr>
                <w:rFonts w:ascii="Arial" w:hAnsi="Arial" w:cs="Arial"/>
                <w:b/>
                <w:color w:val="7030A0"/>
                <w:sz w:val="22"/>
                <w:szCs w:val="22"/>
                <w:lang w:val="fr-FR"/>
              </w:rPr>
              <w:t>Données médicales</w:t>
            </w:r>
          </w:p>
        </w:tc>
        <w:tc>
          <w:tcPr>
            <w:tcW w:w="3215" w:type="pct"/>
          </w:tcPr>
          <w:p w14:paraId="730F4796"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Antécédents médicaux et toutes données médicales collectées dans le cadre des soins</w:t>
            </w:r>
          </w:p>
        </w:tc>
      </w:tr>
      <w:tr w:rsidR="00083896" w:rsidRPr="00083896" w14:paraId="6DCF1F22" w14:textId="77777777" w:rsidTr="00D408D5">
        <w:tc>
          <w:tcPr>
            <w:tcW w:w="1785" w:type="pct"/>
          </w:tcPr>
          <w:p w14:paraId="512EFF3E" w14:textId="77777777" w:rsidR="00083896" w:rsidRPr="00083896" w:rsidRDefault="00083896" w:rsidP="00D408D5">
            <w:pPr>
              <w:rPr>
                <w:rFonts w:ascii="Arial" w:hAnsi="Arial" w:cs="Arial"/>
                <w:b/>
                <w:color w:val="7030A0"/>
                <w:sz w:val="22"/>
                <w:szCs w:val="22"/>
                <w:lang w:val="fr-FR"/>
              </w:rPr>
            </w:pPr>
            <w:r w:rsidRPr="00083896">
              <w:rPr>
                <w:rFonts w:ascii="Arial" w:hAnsi="Arial" w:cs="Arial"/>
                <w:b/>
                <w:color w:val="7030A0"/>
                <w:sz w:val="22"/>
                <w:szCs w:val="22"/>
                <w:lang w:val="fr-FR" w:eastAsia="fr-FR"/>
              </w:rPr>
              <w:t>Information d’ordre économique et financier :</w:t>
            </w:r>
          </w:p>
        </w:tc>
        <w:tc>
          <w:tcPr>
            <w:tcW w:w="3215" w:type="pct"/>
          </w:tcPr>
          <w:p w14:paraId="1302CF15"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Revenus, situation financière, données bancaires…</w:t>
            </w:r>
          </w:p>
        </w:tc>
      </w:tr>
      <w:tr w:rsidR="00083896" w:rsidRPr="00083896" w14:paraId="40A623A1" w14:textId="77777777" w:rsidTr="00D408D5">
        <w:tc>
          <w:tcPr>
            <w:tcW w:w="1785" w:type="pct"/>
          </w:tcPr>
          <w:p w14:paraId="3DEA58A2"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Données de connexion :</w:t>
            </w:r>
          </w:p>
        </w:tc>
        <w:tc>
          <w:tcPr>
            <w:tcW w:w="3215" w:type="pct"/>
          </w:tcPr>
          <w:p w14:paraId="62570D4D"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 xml:space="preserve">Éventuellement : adresses </w:t>
            </w:r>
            <w:proofErr w:type="spellStart"/>
            <w:r w:rsidRPr="00083896">
              <w:rPr>
                <w:rFonts w:ascii="Arial" w:hAnsi="Arial" w:cs="Arial"/>
                <w:color w:val="auto"/>
                <w:sz w:val="22"/>
                <w:szCs w:val="22"/>
                <w:lang w:val="fr-FR"/>
              </w:rPr>
              <w:t>Ip</w:t>
            </w:r>
            <w:proofErr w:type="spellEnd"/>
            <w:r w:rsidRPr="00083896">
              <w:rPr>
                <w:rFonts w:ascii="Arial" w:hAnsi="Arial" w:cs="Arial"/>
                <w:color w:val="auto"/>
                <w:sz w:val="22"/>
                <w:szCs w:val="22"/>
                <w:lang w:val="fr-FR"/>
              </w:rPr>
              <w:t>, logs, identifiants des terminaux, identifiants de connexion, informations d’horodatage, etc…</w:t>
            </w:r>
          </w:p>
        </w:tc>
      </w:tr>
      <w:tr w:rsidR="00083896" w:rsidRPr="00083896" w14:paraId="0B7ECE1E" w14:textId="77777777" w:rsidTr="00D408D5">
        <w:tc>
          <w:tcPr>
            <w:tcW w:w="1785" w:type="pct"/>
          </w:tcPr>
          <w:p w14:paraId="40B1BD77"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Données de localisation :</w:t>
            </w:r>
          </w:p>
        </w:tc>
        <w:tc>
          <w:tcPr>
            <w:tcW w:w="3215" w:type="pct"/>
          </w:tcPr>
          <w:p w14:paraId="7DBE603C"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déplacements, données GPS, GSM…</w:t>
            </w:r>
          </w:p>
        </w:tc>
      </w:tr>
      <w:tr w:rsidR="00083896" w:rsidRPr="00083896" w14:paraId="5A2B9081" w14:textId="77777777" w:rsidTr="00D408D5">
        <w:tc>
          <w:tcPr>
            <w:tcW w:w="1785" w:type="pct"/>
          </w:tcPr>
          <w:p w14:paraId="1AB6132B"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Internet :</w:t>
            </w:r>
          </w:p>
        </w:tc>
        <w:tc>
          <w:tcPr>
            <w:tcW w:w="3215" w:type="pct"/>
          </w:tcPr>
          <w:p w14:paraId="560A09EC"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cookies, traceurs, données de navigation, mesures d’audience…</w:t>
            </w:r>
          </w:p>
        </w:tc>
      </w:tr>
      <w:tr w:rsidR="00083896" w:rsidRPr="00083896" w14:paraId="10CDD869" w14:textId="77777777" w:rsidTr="00D408D5">
        <w:tc>
          <w:tcPr>
            <w:tcW w:w="1785" w:type="pct"/>
          </w:tcPr>
          <w:p w14:paraId="545382AC"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w:t>
            </w:r>
          </w:p>
        </w:tc>
        <w:tc>
          <w:tcPr>
            <w:tcW w:w="3215" w:type="pct"/>
          </w:tcPr>
          <w:p w14:paraId="22C8EA36"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w:t>
            </w:r>
          </w:p>
        </w:tc>
      </w:tr>
    </w:tbl>
    <w:p w14:paraId="43F3EFDD" w14:textId="77777777" w:rsidR="00083896" w:rsidRPr="00083896" w:rsidRDefault="00083896" w:rsidP="00083896">
      <w:pPr>
        <w:spacing w:before="200"/>
        <w:jc w:val="both"/>
        <w:rPr>
          <w:rFonts w:ascii="Arial" w:hAnsi="Arial" w:cs="Arial"/>
          <w:b/>
          <w:sz w:val="22"/>
          <w:szCs w:val="22"/>
          <w:lang w:val="fr-FR"/>
        </w:rPr>
      </w:pPr>
      <w:r w:rsidRPr="00083896">
        <w:rPr>
          <w:rFonts w:ascii="Arial" w:hAnsi="Arial" w:cs="Arial"/>
          <w:b/>
          <w:color w:val="7030A0"/>
          <w:sz w:val="22"/>
          <w:szCs w:val="22"/>
          <w:lang w:val="fr-FR"/>
        </w:rPr>
        <w:t xml:space="preserve">Données sensibles : </w:t>
      </w:r>
      <w:r w:rsidRPr="00083896">
        <w:rPr>
          <w:rFonts w:ascii="Arial" w:hAnsi="Arial" w:cs="Arial"/>
          <w:b/>
          <w:sz w:val="22"/>
          <w:szCs w:val="22"/>
          <w:lang w:val="fr-FR"/>
        </w:rPr>
        <w:t>OUI</w:t>
      </w:r>
    </w:p>
    <w:p w14:paraId="0045C236"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Durées de conservation des catégories de données : </w:t>
      </w:r>
      <w:r w:rsidRPr="00083896">
        <w:rPr>
          <w:rFonts w:ascii="Arial" w:hAnsi="Arial" w:cs="Arial"/>
          <w:sz w:val="22"/>
          <w:szCs w:val="22"/>
          <w:lang w:val="fr-FR"/>
        </w:rPr>
        <w:t>en principe, 20 ans à compter de la dernière consultation (et a minima jusqu’au 28</w:t>
      </w:r>
      <w:r w:rsidRPr="00083896">
        <w:rPr>
          <w:rFonts w:ascii="Arial" w:hAnsi="Arial" w:cs="Arial"/>
          <w:sz w:val="22"/>
          <w:szCs w:val="22"/>
          <w:vertAlign w:val="superscript"/>
          <w:lang w:val="fr-FR"/>
        </w:rPr>
        <w:t>ème</w:t>
      </w:r>
      <w:r w:rsidRPr="00083896">
        <w:rPr>
          <w:rFonts w:ascii="Arial" w:hAnsi="Arial" w:cs="Arial"/>
          <w:sz w:val="22"/>
          <w:szCs w:val="22"/>
          <w:lang w:val="fr-FR"/>
        </w:rPr>
        <w:t xml:space="preserve"> anniversaire pour les mineurs)</w:t>
      </w:r>
    </w:p>
    <w:p w14:paraId="0F384BB1"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Catégories de destinataires de données</w:t>
      </w:r>
    </w:p>
    <w:p w14:paraId="7DBC7002" w14:textId="77777777" w:rsidR="00083896" w:rsidRPr="00083896" w:rsidRDefault="00083896" w:rsidP="00083896">
      <w:pPr>
        <w:pStyle w:val="GNSPUCE1"/>
        <w:spacing w:before="100"/>
        <w:ind w:hanging="720"/>
        <w:rPr>
          <w:b/>
          <w:color w:val="7E2C71"/>
          <w:sz w:val="22"/>
          <w:szCs w:val="22"/>
        </w:rPr>
      </w:pPr>
      <w:r w:rsidRPr="00083896">
        <w:rPr>
          <w:bCs/>
          <w:color w:val="7030A0"/>
          <w:sz w:val="22"/>
          <w:szCs w:val="22"/>
        </w:rPr>
        <w:t>Destinataires internes :</w:t>
      </w:r>
      <w:r w:rsidRPr="00083896">
        <w:rPr>
          <w:b/>
          <w:color w:val="7030A0"/>
          <w:sz w:val="22"/>
          <w:szCs w:val="22"/>
        </w:rPr>
        <w:t xml:space="preserve"> </w:t>
      </w:r>
      <w:r w:rsidRPr="00083896">
        <w:rPr>
          <w:sz w:val="22"/>
          <w:szCs w:val="22"/>
        </w:rPr>
        <w:t>Assistant dentaire, réceptionniste, autre professionnel de santé de la structure…</w:t>
      </w:r>
    </w:p>
    <w:p w14:paraId="4121F977" w14:textId="77777777" w:rsidR="00083896" w:rsidRPr="00083896" w:rsidRDefault="00083896" w:rsidP="00083896">
      <w:pPr>
        <w:pStyle w:val="GNSPUCE1"/>
        <w:spacing w:before="100"/>
        <w:ind w:hanging="720"/>
        <w:rPr>
          <w:b/>
          <w:color w:val="7E2C71"/>
          <w:sz w:val="22"/>
          <w:szCs w:val="22"/>
        </w:rPr>
      </w:pPr>
      <w:r w:rsidRPr="00083896">
        <w:rPr>
          <w:bCs/>
          <w:color w:val="7030A0"/>
          <w:sz w:val="22"/>
          <w:szCs w:val="22"/>
        </w:rPr>
        <w:t>Destinataires externes :</w:t>
      </w:r>
      <w:r w:rsidRPr="00083896">
        <w:rPr>
          <w:b/>
          <w:color w:val="7030A0"/>
          <w:sz w:val="22"/>
          <w:szCs w:val="22"/>
        </w:rPr>
        <w:t xml:space="preserve"> </w:t>
      </w:r>
      <w:r w:rsidRPr="00083896">
        <w:rPr>
          <w:sz w:val="22"/>
          <w:szCs w:val="22"/>
        </w:rPr>
        <w:t>Autre professionnel de santé, organismes de sécurité sociale…</w:t>
      </w:r>
    </w:p>
    <w:p w14:paraId="4F6C1622"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 xml:space="preserve">Sous-traitants : </w:t>
      </w:r>
      <w:r w:rsidRPr="00083896">
        <w:rPr>
          <w:rFonts w:ascii="Arial" w:hAnsi="Arial" w:cs="Arial"/>
          <w:sz w:val="22"/>
          <w:szCs w:val="22"/>
          <w:lang w:val="fr-FR"/>
        </w:rPr>
        <w:t>Par exemple =&gt; prestataire de maintenance informatique, hébergeurs externes de données de santé personnelles</w:t>
      </w:r>
    </w:p>
    <w:p w14:paraId="0099F045"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Transfert de données en dehors de l’UE : </w:t>
      </w:r>
      <w:r w:rsidRPr="00083896">
        <w:rPr>
          <w:rFonts w:ascii="Arial" w:hAnsi="Arial" w:cs="Arial"/>
          <w:b/>
          <w:bCs/>
          <w:sz w:val="22"/>
          <w:szCs w:val="22"/>
          <w:lang w:val="fr-FR"/>
        </w:rPr>
        <w:t>Non</w:t>
      </w:r>
      <w:r w:rsidRPr="00083896">
        <w:rPr>
          <w:rFonts w:ascii="Arial" w:hAnsi="Arial" w:cs="Arial"/>
          <w:sz w:val="22"/>
          <w:szCs w:val="22"/>
          <w:lang w:val="fr-FR"/>
        </w:rPr>
        <w:t xml:space="preserve"> (ou Oui, préciser si applicable)</w:t>
      </w:r>
    </w:p>
    <w:p w14:paraId="2CA33958"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Mesures de sécurité : </w:t>
      </w:r>
      <w:r w:rsidRPr="00083896">
        <w:rPr>
          <w:rFonts w:ascii="Arial" w:hAnsi="Arial" w:cs="Arial"/>
          <w:sz w:val="22"/>
          <w:szCs w:val="22"/>
          <w:lang w:val="fr-FR"/>
        </w:rPr>
        <w:t>contrôle d’accès des utilisateurs, mesures de traçabilité, mesures de protection des logiciels, sauvegarde des données, chiffrement des données, contrôle des sous-traitants (</w:t>
      </w:r>
      <w:r w:rsidRPr="00083896">
        <w:rPr>
          <w:rFonts w:ascii="Arial" w:hAnsi="Arial" w:cs="Arial"/>
          <w:i/>
          <w:iCs/>
          <w:sz w:val="22"/>
          <w:szCs w:val="22"/>
          <w:lang w:val="fr-FR"/>
        </w:rPr>
        <w:t>décrire et documenter les mesures de sécurité prises</w:t>
      </w:r>
      <w:r w:rsidRPr="00083896">
        <w:rPr>
          <w:rFonts w:ascii="Arial" w:hAnsi="Arial" w:cs="Arial"/>
          <w:sz w:val="22"/>
          <w:szCs w:val="22"/>
          <w:lang w:val="fr-FR"/>
        </w:rPr>
        <w:t>).</w:t>
      </w:r>
    </w:p>
    <w:p w14:paraId="64849042" w14:textId="77777777" w:rsidR="00083896" w:rsidRPr="00083896" w:rsidRDefault="00083896" w:rsidP="00083896">
      <w:pPr>
        <w:jc w:val="center"/>
        <w:rPr>
          <w:rFonts w:ascii="Arial" w:hAnsi="Arial" w:cs="Arial"/>
          <w:color w:val="000000"/>
          <w:sz w:val="22"/>
          <w:szCs w:val="22"/>
          <w:lang w:val="fr-FR"/>
        </w:rPr>
      </w:pPr>
    </w:p>
    <w:p w14:paraId="4C9F3138" w14:textId="77777777" w:rsidR="00083896" w:rsidRPr="00083896" w:rsidRDefault="00083896" w:rsidP="00083896">
      <w:pPr>
        <w:pStyle w:val="MEMOINFORAMTIONCLE"/>
        <w:numPr>
          <w:ilvl w:val="0"/>
          <w:numId w:val="23"/>
        </w:numPr>
        <w:spacing w:line="240" w:lineRule="auto"/>
        <w:rPr>
          <w:rFonts w:ascii="Arial" w:hAnsi="Arial" w:cs="Arial"/>
          <w:b/>
          <w:bCs/>
          <w:color w:val="205F55" w:themeColor="accent5" w:themeShade="BF"/>
          <w:sz w:val="28"/>
          <w:szCs w:val="28"/>
        </w:rPr>
      </w:pPr>
      <w:r w:rsidRPr="00083896">
        <w:rPr>
          <w:rFonts w:ascii="Arial" w:hAnsi="Arial" w:cs="Arial"/>
          <w:b/>
          <w:bCs/>
          <w:color w:val="205F55" w:themeColor="accent5" w:themeShade="BF"/>
          <w:sz w:val="28"/>
          <w:szCs w:val="28"/>
        </w:rPr>
        <w:t>Fiche de registre de l’activité de gestion du personnel (« Fichier personnel »)</w:t>
      </w:r>
    </w:p>
    <w:p w14:paraId="12300F75" w14:textId="77777777" w:rsidR="00083896" w:rsidRPr="00083896" w:rsidRDefault="00083896" w:rsidP="00083896">
      <w:pPr>
        <w:spacing w:before="200"/>
        <w:jc w:val="both"/>
        <w:rPr>
          <w:rFonts w:ascii="Arial" w:hAnsi="Arial" w:cs="Arial"/>
          <w:b/>
          <w:bCs/>
          <w:sz w:val="22"/>
          <w:szCs w:val="22"/>
          <w:lang w:val="fr-FR"/>
        </w:rPr>
      </w:pPr>
      <w:r w:rsidRPr="00083896">
        <w:rPr>
          <w:rFonts w:ascii="Arial" w:hAnsi="Arial" w:cs="Arial"/>
          <w:b/>
          <w:bCs/>
          <w:sz w:val="22"/>
          <w:szCs w:val="22"/>
          <w:lang w:val="fr-FR"/>
        </w:rPr>
        <w:t xml:space="preserve">Date de création de la fiche : </w:t>
      </w:r>
    </w:p>
    <w:p w14:paraId="58CDB460" w14:textId="77777777" w:rsidR="00083896" w:rsidRPr="00083896" w:rsidRDefault="00083896" w:rsidP="00083896">
      <w:pPr>
        <w:spacing w:before="200"/>
        <w:jc w:val="both"/>
        <w:rPr>
          <w:rFonts w:ascii="Arial" w:hAnsi="Arial" w:cs="Arial"/>
          <w:b/>
          <w:bCs/>
          <w:sz w:val="22"/>
          <w:szCs w:val="22"/>
          <w:lang w:val="fr-FR"/>
        </w:rPr>
      </w:pPr>
      <w:r w:rsidRPr="00083896">
        <w:rPr>
          <w:rFonts w:ascii="Arial" w:hAnsi="Arial" w:cs="Arial"/>
          <w:b/>
          <w:bCs/>
          <w:sz w:val="22"/>
          <w:szCs w:val="22"/>
          <w:lang w:val="fr-FR"/>
        </w:rPr>
        <w:t xml:space="preserve">Date de la dernière mise à jour de la fiche : </w:t>
      </w:r>
    </w:p>
    <w:p w14:paraId="668D9B8B" w14:textId="77777777" w:rsidR="00083896" w:rsidRPr="00083896" w:rsidRDefault="00083896" w:rsidP="00083896">
      <w:pPr>
        <w:spacing w:before="200"/>
        <w:jc w:val="both"/>
        <w:rPr>
          <w:rFonts w:ascii="Arial" w:hAnsi="Arial" w:cs="Arial"/>
          <w:b/>
          <w:bCs/>
          <w:sz w:val="22"/>
          <w:szCs w:val="22"/>
          <w:lang w:val="fr-FR"/>
        </w:rPr>
      </w:pPr>
      <w:r w:rsidRPr="00083896">
        <w:rPr>
          <w:rFonts w:ascii="Arial" w:hAnsi="Arial" w:cs="Arial"/>
          <w:b/>
          <w:bCs/>
          <w:sz w:val="22"/>
          <w:szCs w:val="22"/>
          <w:lang w:val="fr-FR"/>
        </w:rPr>
        <w:t xml:space="preserve">Nom du logiciel utilisé pour la gestion du personnel : </w:t>
      </w:r>
    </w:p>
    <w:p w14:paraId="61950713"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Objet du traitement : </w:t>
      </w:r>
      <w:r w:rsidRPr="00083896">
        <w:rPr>
          <w:rFonts w:ascii="Arial" w:hAnsi="Arial" w:cs="Arial"/>
          <w:sz w:val="22"/>
          <w:szCs w:val="22"/>
          <w:lang w:val="fr-FR"/>
        </w:rPr>
        <w:t>Suivi de la gestion du personnel</w:t>
      </w:r>
    </w:p>
    <w:p w14:paraId="2D3D4D1A"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Fonctionnalités du traitement : </w:t>
      </w:r>
      <w:r w:rsidRPr="00083896">
        <w:rPr>
          <w:rFonts w:ascii="Arial" w:hAnsi="Arial" w:cs="Arial"/>
          <w:sz w:val="22"/>
          <w:szCs w:val="22"/>
          <w:lang w:val="fr-FR"/>
        </w:rPr>
        <w:t>Gestion administrative du personnel, gestion de la paie, gestion des horaires...</w:t>
      </w:r>
    </w:p>
    <w:p w14:paraId="23C3B92F"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 xml:space="preserve">Catégories de personnes concernées : </w:t>
      </w:r>
      <w:r w:rsidRPr="00083896">
        <w:rPr>
          <w:rFonts w:ascii="Arial" w:hAnsi="Arial" w:cs="Arial"/>
          <w:sz w:val="22"/>
          <w:szCs w:val="22"/>
          <w:lang w:val="fr-FR"/>
        </w:rPr>
        <w:t>Assistant dentaire, réceptionniste, chirurgien-dentiste salarié, personnel d’entretien</w:t>
      </w:r>
    </w:p>
    <w:p w14:paraId="26A418A4"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 xml:space="preserve">Catégories de données collectées : </w:t>
      </w:r>
    </w:p>
    <w:p w14:paraId="005219E2" w14:textId="77777777" w:rsidR="00083896" w:rsidRPr="00083896" w:rsidRDefault="00083896" w:rsidP="00083896">
      <w:pPr>
        <w:rPr>
          <w:rFonts w:ascii="Arial" w:hAnsi="Arial" w:cs="Arial"/>
          <w:color w:val="000000"/>
          <w:sz w:val="22"/>
          <w:szCs w:val="22"/>
          <w:lang w:val="fr-FR"/>
        </w:rPr>
      </w:pPr>
    </w:p>
    <w:tbl>
      <w:tblPr>
        <w:tblStyle w:val="Grilledutableau"/>
        <w:tblW w:w="5000" w:type="pct"/>
        <w:tblLook w:val="04A0" w:firstRow="1" w:lastRow="0" w:firstColumn="1" w:lastColumn="0" w:noHBand="0" w:noVBand="1"/>
      </w:tblPr>
      <w:tblGrid>
        <w:gridCol w:w="3525"/>
        <w:gridCol w:w="6670"/>
      </w:tblGrid>
      <w:tr w:rsidR="00083896" w:rsidRPr="00083896" w14:paraId="644C5DD9" w14:textId="77777777" w:rsidTr="00D408D5">
        <w:tc>
          <w:tcPr>
            <w:tcW w:w="1729" w:type="pct"/>
          </w:tcPr>
          <w:p w14:paraId="68B79F75" w14:textId="77777777" w:rsidR="00083896" w:rsidRPr="00083896" w:rsidRDefault="00083896" w:rsidP="00D408D5">
            <w:pPr>
              <w:rPr>
                <w:rFonts w:ascii="Arial" w:hAnsi="Arial" w:cs="Arial"/>
                <w:b/>
                <w:color w:val="7030A0"/>
                <w:sz w:val="22"/>
                <w:szCs w:val="22"/>
                <w:lang w:val="fr-FR" w:eastAsia="fr-FR"/>
              </w:rPr>
            </w:pPr>
            <w:proofErr w:type="spellStart"/>
            <w:r w:rsidRPr="00083896">
              <w:rPr>
                <w:rFonts w:ascii="Arial" w:hAnsi="Arial" w:cs="Arial"/>
                <w:b/>
                <w:color w:val="7030A0"/>
                <w:sz w:val="22"/>
                <w:szCs w:val="22"/>
                <w:lang w:val="fr-FR" w:eastAsia="fr-FR"/>
              </w:rPr>
              <w:t>Etat</w:t>
            </w:r>
            <w:proofErr w:type="spellEnd"/>
            <w:r w:rsidRPr="00083896">
              <w:rPr>
                <w:rFonts w:ascii="Arial" w:hAnsi="Arial" w:cs="Arial"/>
                <w:b/>
                <w:color w:val="7030A0"/>
                <w:sz w:val="22"/>
                <w:szCs w:val="22"/>
                <w:lang w:val="fr-FR" w:eastAsia="fr-FR"/>
              </w:rPr>
              <w:t xml:space="preserve"> civil, identité, données d’identification, image :</w:t>
            </w:r>
          </w:p>
        </w:tc>
        <w:tc>
          <w:tcPr>
            <w:tcW w:w="3271" w:type="pct"/>
          </w:tcPr>
          <w:p w14:paraId="676D39B9"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Nom, prénom, adresse, nationalité, date de naissance, sexe, emploi, qualification, dates d’entrée et de sortie de l’établissement.</w:t>
            </w:r>
          </w:p>
        </w:tc>
      </w:tr>
      <w:tr w:rsidR="00083896" w:rsidRPr="00083896" w14:paraId="15972ED8" w14:textId="77777777" w:rsidTr="00D408D5">
        <w:tc>
          <w:tcPr>
            <w:tcW w:w="1729" w:type="pct"/>
          </w:tcPr>
          <w:p w14:paraId="60B94065"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Vie professionnelle :</w:t>
            </w:r>
          </w:p>
        </w:tc>
        <w:tc>
          <w:tcPr>
            <w:tcW w:w="3271" w:type="pct"/>
          </w:tcPr>
          <w:p w14:paraId="3DE8587B"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Type de contrat.</w:t>
            </w:r>
          </w:p>
        </w:tc>
      </w:tr>
      <w:tr w:rsidR="00083896" w:rsidRPr="00083896" w14:paraId="58A23E5D" w14:textId="77777777" w:rsidTr="00D408D5">
        <w:tc>
          <w:tcPr>
            <w:tcW w:w="1729" w:type="pct"/>
          </w:tcPr>
          <w:p w14:paraId="63ECC4DF"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Vie personnelle :</w:t>
            </w:r>
          </w:p>
        </w:tc>
        <w:tc>
          <w:tcPr>
            <w:tcW w:w="3271" w:type="pct"/>
          </w:tcPr>
          <w:p w14:paraId="0D4985E4"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Situation familiale…</w:t>
            </w:r>
          </w:p>
        </w:tc>
      </w:tr>
      <w:tr w:rsidR="00083896" w:rsidRPr="00083896" w14:paraId="028210E2" w14:textId="77777777" w:rsidTr="00D408D5">
        <w:tc>
          <w:tcPr>
            <w:tcW w:w="1729" w:type="pct"/>
          </w:tcPr>
          <w:p w14:paraId="633F5B03" w14:textId="77777777" w:rsidR="00083896" w:rsidRPr="00083896" w:rsidRDefault="00083896" w:rsidP="00D408D5">
            <w:pPr>
              <w:rPr>
                <w:rFonts w:ascii="Arial" w:hAnsi="Arial" w:cs="Arial"/>
                <w:b/>
                <w:color w:val="7030A0"/>
                <w:sz w:val="22"/>
                <w:szCs w:val="22"/>
                <w:lang w:val="fr-FR"/>
              </w:rPr>
            </w:pPr>
            <w:r w:rsidRPr="00083896">
              <w:rPr>
                <w:rFonts w:ascii="Arial" w:hAnsi="Arial" w:cs="Arial"/>
                <w:b/>
                <w:color w:val="7030A0"/>
                <w:sz w:val="22"/>
                <w:szCs w:val="22"/>
                <w:lang w:val="fr-FR" w:eastAsia="fr-FR"/>
              </w:rPr>
              <w:t>Information d’ordre économique et financier :</w:t>
            </w:r>
          </w:p>
        </w:tc>
        <w:tc>
          <w:tcPr>
            <w:tcW w:w="3271" w:type="pct"/>
          </w:tcPr>
          <w:p w14:paraId="10936B24"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Revenus, situation financière, données bancaires…</w:t>
            </w:r>
          </w:p>
        </w:tc>
      </w:tr>
      <w:tr w:rsidR="00083896" w:rsidRPr="00083896" w14:paraId="78E9FCE9" w14:textId="77777777" w:rsidTr="00D408D5">
        <w:tc>
          <w:tcPr>
            <w:tcW w:w="1729" w:type="pct"/>
          </w:tcPr>
          <w:p w14:paraId="52CE688B"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Données de connexion :</w:t>
            </w:r>
          </w:p>
        </w:tc>
        <w:tc>
          <w:tcPr>
            <w:tcW w:w="3271" w:type="pct"/>
          </w:tcPr>
          <w:p w14:paraId="538D9069"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 xml:space="preserve">Éventuellement : adresses </w:t>
            </w:r>
            <w:proofErr w:type="spellStart"/>
            <w:r w:rsidRPr="00083896">
              <w:rPr>
                <w:rFonts w:ascii="Arial" w:hAnsi="Arial" w:cs="Arial"/>
                <w:color w:val="auto"/>
                <w:sz w:val="22"/>
                <w:szCs w:val="22"/>
                <w:lang w:val="fr-FR"/>
              </w:rPr>
              <w:t>Ip</w:t>
            </w:r>
            <w:proofErr w:type="spellEnd"/>
            <w:r w:rsidRPr="00083896">
              <w:rPr>
                <w:rFonts w:ascii="Arial" w:hAnsi="Arial" w:cs="Arial"/>
                <w:color w:val="auto"/>
                <w:sz w:val="22"/>
                <w:szCs w:val="22"/>
                <w:lang w:val="fr-FR"/>
              </w:rPr>
              <w:t>, logs, identifiants des terminaux, identifiants de connexion, informations d’horodatage, etc…</w:t>
            </w:r>
          </w:p>
        </w:tc>
      </w:tr>
      <w:tr w:rsidR="00083896" w:rsidRPr="00083896" w14:paraId="3E577792" w14:textId="77777777" w:rsidTr="00D408D5">
        <w:tc>
          <w:tcPr>
            <w:tcW w:w="1729" w:type="pct"/>
          </w:tcPr>
          <w:p w14:paraId="43985EA5"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Données de localisation :</w:t>
            </w:r>
          </w:p>
        </w:tc>
        <w:tc>
          <w:tcPr>
            <w:tcW w:w="3271" w:type="pct"/>
          </w:tcPr>
          <w:p w14:paraId="4773BE47"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déplacements, données GPS, GSM…</w:t>
            </w:r>
          </w:p>
        </w:tc>
      </w:tr>
      <w:tr w:rsidR="00083896" w:rsidRPr="00083896" w14:paraId="7040ED1E" w14:textId="77777777" w:rsidTr="00D408D5">
        <w:tc>
          <w:tcPr>
            <w:tcW w:w="1729" w:type="pct"/>
          </w:tcPr>
          <w:p w14:paraId="3C92E458"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Internet :</w:t>
            </w:r>
          </w:p>
        </w:tc>
        <w:tc>
          <w:tcPr>
            <w:tcW w:w="3271" w:type="pct"/>
          </w:tcPr>
          <w:p w14:paraId="6A4EE8AC"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cookies, traceurs, données de navigation, mesures d’audience…</w:t>
            </w:r>
          </w:p>
        </w:tc>
      </w:tr>
      <w:tr w:rsidR="00083896" w:rsidRPr="00083896" w14:paraId="707569F0" w14:textId="77777777" w:rsidTr="00D408D5">
        <w:tc>
          <w:tcPr>
            <w:tcW w:w="1729" w:type="pct"/>
          </w:tcPr>
          <w:p w14:paraId="05D5818D" w14:textId="77777777" w:rsidR="00083896" w:rsidRPr="00083896" w:rsidRDefault="00083896" w:rsidP="00D408D5">
            <w:pPr>
              <w:rPr>
                <w:rFonts w:ascii="Arial" w:hAnsi="Arial" w:cs="Arial"/>
                <w:b/>
                <w:color w:val="7030A0"/>
                <w:sz w:val="22"/>
                <w:szCs w:val="22"/>
                <w:lang w:val="fr-FR" w:eastAsia="fr-FR"/>
              </w:rPr>
            </w:pPr>
            <w:r w:rsidRPr="00083896">
              <w:rPr>
                <w:rFonts w:ascii="Arial" w:hAnsi="Arial" w:cs="Arial"/>
                <w:b/>
                <w:color w:val="7030A0"/>
                <w:sz w:val="22"/>
                <w:szCs w:val="22"/>
                <w:lang w:val="fr-FR" w:eastAsia="fr-FR"/>
              </w:rPr>
              <w:t>…</w:t>
            </w:r>
          </w:p>
        </w:tc>
        <w:tc>
          <w:tcPr>
            <w:tcW w:w="3271" w:type="pct"/>
          </w:tcPr>
          <w:p w14:paraId="6AD7B631"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w:t>
            </w:r>
          </w:p>
        </w:tc>
      </w:tr>
    </w:tbl>
    <w:p w14:paraId="636E0B01" w14:textId="77777777" w:rsidR="00083896" w:rsidRPr="00083896" w:rsidRDefault="00083896" w:rsidP="00083896">
      <w:pPr>
        <w:spacing w:before="200"/>
        <w:jc w:val="both"/>
        <w:rPr>
          <w:rFonts w:ascii="Arial" w:hAnsi="Arial" w:cs="Arial"/>
          <w:b/>
          <w:sz w:val="22"/>
          <w:szCs w:val="22"/>
          <w:lang w:val="fr-FR"/>
        </w:rPr>
      </w:pPr>
      <w:r w:rsidRPr="00083896">
        <w:rPr>
          <w:rFonts w:ascii="Arial" w:hAnsi="Arial" w:cs="Arial"/>
          <w:b/>
          <w:color w:val="7030A0"/>
          <w:sz w:val="22"/>
          <w:szCs w:val="22"/>
          <w:lang w:val="fr-FR"/>
        </w:rPr>
        <w:t xml:space="preserve">Données sensibles : </w:t>
      </w:r>
      <w:r w:rsidRPr="00083896">
        <w:rPr>
          <w:rFonts w:ascii="Arial" w:hAnsi="Arial" w:cs="Arial"/>
          <w:b/>
          <w:sz w:val="22"/>
          <w:szCs w:val="22"/>
          <w:lang w:val="fr-FR"/>
        </w:rPr>
        <w:t>NON</w:t>
      </w:r>
    </w:p>
    <w:p w14:paraId="0FA91815"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Durées de conservation des catégories de données :</w:t>
      </w:r>
    </w:p>
    <w:p w14:paraId="650D94A0" w14:textId="77777777" w:rsidR="00083896" w:rsidRPr="00083896" w:rsidRDefault="00083896" w:rsidP="00083896">
      <w:pPr>
        <w:pStyle w:val="GNSPUCE1"/>
        <w:spacing w:before="100"/>
        <w:ind w:hanging="720"/>
        <w:rPr>
          <w:sz w:val="22"/>
          <w:szCs w:val="22"/>
          <w:lang w:eastAsia="ja-JP"/>
        </w:rPr>
      </w:pPr>
      <w:r w:rsidRPr="00083896">
        <w:rPr>
          <w:b/>
          <w:bCs/>
          <w:sz w:val="22"/>
          <w:szCs w:val="22"/>
          <w:lang w:eastAsia="ja-JP"/>
        </w:rPr>
        <w:t>5 ans</w:t>
      </w:r>
      <w:r w:rsidRPr="00083896">
        <w:rPr>
          <w:sz w:val="22"/>
          <w:szCs w:val="22"/>
          <w:lang w:eastAsia="ja-JP"/>
        </w:rPr>
        <w:t xml:space="preserve"> (Bulletin de paie, Registre unique du personnel, document concernant les contrats de travail, salaires, primes, indemnités, soldes de tout compte, régimes de retraite, comptabilisation des horaires des salariés, des heures d’astreinte et de leur compensation, déclaration d'accident du travail auprès de la caisse primaire d'assurance maladie)</w:t>
      </w:r>
    </w:p>
    <w:p w14:paraId="550BA467" w14:textId="77777777" w:rsidR="00083896" w:rsidRPr="00083896" w:rsidRDefault="00083896" w:rsidP="00083896">
      <w:pPr>
        <w:pStyle w:val="GNSPUCE1"/>
        <w:spacing w:before="100"/>
        <w:ind w:hanging="720"/>
        <w:rPr>
          <w:b/>
          <w:sz w:val="22"/>
          <w:szCs w:val="22"/>
        </w:rPr>
      </w:pPr>
      <w:r w:rsidRPr="00083896">
        <w:rPr>
          <w:b/>
          <w:sz w:val="22"/>
          <w:szCs w:val="22"/>
        </w:rPr>
        <w:t xml:space="preserve">1 an </w:t>
      </w:r>
      <w:r w:rsidRPr="00083896">
        <w:rPr>
          <w:bCs/>
          <w:sz w:val="22"/>
          <w:szCs w:val="22"/>
        </w:rPr>
        <w:t>(</w:t>
      </w:r>
      <w:r w:rsidRPr="00083896">
        <w:rPr>
          <w:sz w:val="22"/>
          <w:szCs w:val="22"/>
          <w:lang w:eastAsia="ja-JP"/>
        </w:rPr>
        <w:t>Document relatif aux charges sociales et à la taxe sur les salaires)</w:t>
      </w:r>
    </w:p>
    <w:p w14:paraId="3AAEDAEF" w14:textId="77777777" w:rsidR="00083896" w:rsidRPr="00083896" w:rsidRDefault="00083896" w:rsidP="00083896">
      <w:pPr>
        <w:keepNext/>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Catégories de destinataires de données :</w:t>
      </w:r>
    </w:p>
    <w:p w14:paraId="6111E2A8" w14:textId="77777777" w:rsidR="00083896" w:rsidRPr="00083896" w:rsidRDefault="00083896" w:rsidP="00083896">
      <w:pPr>
        <w:pStyle w:val="GNSPUCE1"/>
        <w:keepNext/>
        <w:spacing w:before="100"/>
        <w:ind w:hanging="720"/>
        <w:rPr>
          <w:sz w:val="22"/>
          <w:szCs w:val="22"/>
          <w:lang w:eastAsia="ja-JP"/>
        </w:rPr>
      </w:pPr>
      <w:r w:rsidRPr="00083896">
        <w:rPr>
          <w:bCs/>
          <w:color w:val="7030A0"/>
          <w:sz w:val="22"/>
          <w:szCs w:val="22"/>
        </w:rPr>
        <w:t xml:space="preserve">Destinataires externes : </w:t>
      </w:r>
      <w:r w:rsidRPr="00083896">
        <w:rPr>
          <w:sz w:val="22"/>
          <w:szCs w:val="22"/>
          <w:lang w:eastAsia="ja-JP"/>
        </w:rPr>
        <w:t>Organismes sociaux, médecine du travail, ASNR...</w:t>
      </w:r>
    </w:p>
    <w:p w14:paraId="06312D16"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Sous-traitants : </w:t>
      </w:r>
      <w:r w:rsidRPr="00083896">
        <w:rPr>
          <w:rFonts w:ascii="Arial" w:hAnsi="Arial" w:cs="Arial"/>
          <w:sz w:val="22"/>
          <w:szCs w:val="22"/>
          <w:lang w:val="fr-FR"/>
        </w:rPr>
        <w:t>Par exemple, service de gestion de paie.</w:t>
      </w:r>
    </w:p>
    <w:p w14:paraId="279B679B"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Transfert de données en dehors de l’UE : </w:t>
      </w:r>
      <w:r w:rsidRPr="00083896">
        <w:rPr>
          <w:rFonts w:ascii="Arial" w:hAnsi="Arial" w:cs="Arial"/>
          <w:b/>
          <w:bCs/>
          <w:sz w:val="22"/>
          <w:szCs w:val="22"/>
          <w:lang w:val="fr-FR"/>
        </w:rPr>
        <w:t>Non</w:t>
      </w:r>
      <w:r w:rsidRPr="00083896">
        <w:rPr>
          <w:rFonts w:ascii="Arial" w:hAnsi="Arial" w:cs="Arial"/>
          <w:sz w:val="22"/>
          <w:szCs w:val="22"/>
          <w:lang w:val="fr-FR"/>
        </w:rPr>
        <w:t xml:space="preserve"> (ou Oui, préciser si applicable)</w:t>
      </w:r>
    </w:p>
    <w:p w14:paraId="0FE26B25"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Mesures de sécurité : </w:t>
      </w:r>
      <w:r w:rsidRPr="00083896">
        <w:rPr>
          <w:rFonts w:ascii="Arial" w:hAnsi="Arial" w:cs="Arial"/>
          <w:sz w:val="22"/>
          <w:szCs w:val="22"/>
          <w:lang w:val="fr-FR"/>
        </w:rPr>
        <w:t>contrôle d’accès des utilisateurs, mesures de traçabilité, mesures de protection des logiciels, sauvegarde des données, chiffrement des données, contrôle des sous-traitants (</w:t>
      </w:r>
      <w:r w:rsidRPr="00083896">
        <w:rPr>
          <w:rFonts w:ascii="Arial" w:hAnsi="Arial" w:cs="Arial"/>
          <w:i/>
          <w:iCs/>
          <w:sz w:val="22"/>
          <w:szCs w:val="22"/>
          <w:lang w:val="fr-FR"/>
        </w:rPr>
        <w:t>décrire et documenter les mesures de sécurité prises</w:t>
      </w:r>
      <w:r w:rsidRPr="00083896">
        <w:rPr>
          <w:rFonts w:ascii="Arial" w:hAnsi="Arial" w:cs="Arial"/>
          <w:sz w:val="22"/>
          <w:szCs w:val="22"/>
          <w:lang w:val="fr-FR"/>
        </w:rPr>
        <w:t>).</w:t>
      </w:r>
    </w:p>
    <w:p w14:paraId="7C352901" w14:textId="77777777" w:rsidR="00083896" w:rsidRPr="00083896" w:rsidRDefault="00083896" w:rsidP="00083896">
      <w:pPr>
        <w:jc w:val="both"/>
        <w:rPr>
          <w:rFonts w:ascii="Arial" w:hAnsi="Arial" w:cs="Arial"/>
          <w:sz w:val="22"/>
          <w:szCs w:val="22"/>
          <w:lang w:val="fr-FR"/>
        </w:rPr>
      </w:pPr>
    </w:p>
    <w:p w14:paraId="3CA9C15B" w14:textId="77777777" w:rsidR="00083896" w:rsidRPr="00083896" w:rsidRDefault="00083896" w:rsidP="00083896">
      <w:pPr>
        <w:pStyle w:val="MEMOINFORAMTIONCLE"/>
        <w:numPr>
          <w:ilvl w:val="0"/>
          <w:numId w:val="23"/>
        </w:numPr>
        <w:spacing w:line="240" w:lineRule="auto"/>
        <w:rPr>
          <w:rFonts w:ascii="Arial" w:hAnsi="Arial" w:cs="Arial"/>
          <w:b/>
          <w:bCs/>
          <w:color w:val="205F55" w:themeColor="accent5" w:themeShade="BF"/>
          <w:sz w:val="28"/>
          <w:szCs w:val="28"/>
        </w:rPr>
      </w:pPr>
      <w:r w:rsidRPr="00083896">
        <w:rPr>
          <w:rFonts w:ascii="Arial" w:hAnsi="Arial" w:cs="Arial"/>
          <w:b/>
          <w:bCs/>
          <w:color w:val="205F55" w:themeColor="accent5" w:themeShade="BF"/>
          <w:sz w:val="28"/>
          <w:szCs w:val="28"/>
        </w:rPr>
        <w:t>Fiche de registre de l’activité de gestion des fournisseurs (« fichier fournisseurs »)</w:t>
      </w:r>
    </w:p>
    <w:p w14:paraId="576B86F1" w14:textId="77777777" w:rsidR="00083896" w:rsidRPr="00083896" w:rsidRDefault="00083896" w:rsidP="00083896">
      <w:pPr>
        <w:spacing w:before="200"/>
        <w:jc w:val="both"/>
        <w:rPr>
          <w:rFonts w:ascii="Arial" w:hAnsi="Arial" w:cs="Arial"/>
          <w:b/>
          <w:bCs/>
          <w:sz w:val="22"/>
          <w:szCs w:val="22"/>
          <w:lang w:val="fr-FR"/>
        </w:rPr>
      </w:pPr>
      <w:r w:rsidRPr="00083896">
        <w:rPr>
          <w:rFonts w:ascii="Arial" w:hAnsi="Arial" w:cs="Arial"/>
          <w:b/>
          <w:bCs/>
          <w:sz w:val="22"/>
          <w:szCs w:val="22"/>
          <w:lang w:val="fr-FR"/>
        </w:rPr>
        <w:t xml:space="preserve">Date de création de la fiche : </w:t>
      </w:r>
    </w:p>
    <w:p w14:paraId="53249EF2" w14:textId="77777777" w:rsidR="00083896" w:rsidRPr="00083896" w:rsidRDefault="00083896" w:rsidP="00083896">
      <w:pPr>
        <w:spacing w:before="200"/>
        <w:jc w:val="both"/>
        <w:rPr>
          <w:rFonts w:ascii="Arial" w:hAnsi="Arial" w:cs="Arial"/>
          <w:b/>
          <w:bCs/>
          <w:sz w:val="22"/>
          <w:szCs w:val="22"/>
          <w:lang w:val="fr-FR"/>
        </w:rPr>
      </w:pPr>
      <w:r w:rsidRPr="00083896">
        <w:rPr>
          <w:rFonts w:ascii="Arial" w:hAnsi="Arial" w:cs="Arial"/>
          <w:b/>
          <w:bCs/>
          <w:sz w:val="22"/>
          <w:szCs w:val="22"/>
          <w:lang w:val="fr-FR"/>
        </w:rPr>
        <w:t xml:space="preserve">Date de la dernière mise à jour de la fiche : </w:t>
      </w:r>
    </w:p>
    <w:p w14:paraId="3EF28A1F" w14:textId="77777777" w:rsidR="00083896" w:rsidRPr="00083896" w:rsidRDefault="00083896" w:rsidP="00083896">
      <w:pPr>
        <w:spacing w:before="200"/>
        <w:jc w:val="both"/>
        <w:rPr>
          <w:rFonts w:ascii="Arial" w:hAnsi="Arial" w:cs="Arial"/>
          <w:b/>
          <w:bCs/>
          <w:sz w:val="22"/>
          <w:szCs w:val="22"/>
          <w:lang w:val="fr-FR"/>
        </w:rPr>
      </w:pPr>
      <w:r w:rsidRPr="00083896">
        <w:rPr>
          <w:rFonts w:ascii="Arial" w:hAnsi="Arial" w:cs="Arial"/>
          <w:b/>
          <w:bCs/>
          <w:sz w:val="22"/>
          <w:szCs w:val="22"/>
          <w:lang w:val="fr-FR"/>
        </w:rPr>
        <w:t>Nom du logiciel utilisé pour la gestion des fournisseurs :</w:t>
      </w:r>
    </w:p>
    <w:p w14:paraId="79A9A9CA"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Objet du traitement : </w:t>
      </w:r>
      <w:r w:rsidRPr="00083896">
        <w:rPr>
          <w:rFonts w:ascii="Arial" w:hAnsi="Arial" w:cs="Arial"/>
          <w:sz w:val="22"/>
          <w:szCs w:val="22"/>
          <w:lang w:val="fr-FR"/>
        </w:rPr>
        <w:t>Suivi de la gestion des fournisseurs</w:t>
      </w:r>
    </w:p>
    <w:p w14:paraId="7CE3A51D"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Fonctionnalités du traitement : </w:t>
      </w:r>
      <w:r w:rsidRPr="00083896">
        <w:rPr>
          <w:rFonts w:ascii="Arial" w:hAnsi="Arial" w:cs="Arial"/>
          <w:sz w:val="22"/>
          <w:szCs w:val="22"/>
          <w:lang w:val="fr-FR"/>
        </w:rPr>
        <w:t>Suivi des commandes, réceptions, paiements</w:t>
      </w:r>
    </w:p>
    <w:p w14:paraId="444237C1"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Catégories de personnes concernées : </w:t>
      </w:r>
      <w:r w:rsidRPr="00083896">
        <w:rPr>
          <w:rFonts w:ascii="Arial" w:hAnsi="Arial" w:cs="Arial"/>
          <w:sz w:val="22"/>
          <w:szCs w:val="22"/>
          <w:lang w:val="fr-FR"/>
        </w:rPr>
        <w:t>Fournisseurs</w:t>
      </w:r>
    </w:p>
    <w:p w14:paraId="3B61C872"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rPr>
        <w:t>Catégories de données collectées :</w:t>
      </w:r>
    </w:p>
    <w:p w14:paraId="31539562" w14:textId="77777777" w:rsidR="00083896" w:rsidRPr="00083896" w:rsidRDefault="00083896" w:rsidP="00083896">
      <w:pPr>
        <w:jc w:val="both"/>
        <w:rPr>
          <w:rFonts w:ascii="Arial" w:hAnsi="Arial" w:cs="Arial"/>
          <w:b/>
          <w:color w:val="7E2C71"/>
          <w:sz w:val="22"/>
          <w:szCs w:val="22"/>
          <w:lang w:val="fr-FR"/>
        </w:rPr>
      </w:pPr>
    </w:p>
    <w:tbl>
      <w:tblPr>
        <w:tblStyle w:val="Grilledutableau"/>
        <w:tblW w:w="5000" w:type="pct"/>
        <w:tblLook w:val="04A0" w:firstRow="1" w:lastRow="0" w:firstColumn="1" w:lastColumn="0" w:noHBand="0" w:noVBand="1"/>
      </w:tblPr>
      <w:tblGrid>
        <w:gridCol w:w="3472"/>
        <w:gridCol w:w="6723"/>
      </w:tblGrid>
      <w:tr w:rsidR="00083896" w:rsidRPr="00083896" w14:paraId="7F1922CC" w14:textId="77777777" w:rsidTr="00D408D5">
        <w:tc>
          <w:tcPr>
            <w:tcW w:w="1703" w:type="pct"/>
          </w:tcPr>
          <w:p w14:paraId="6E968D84" w14:textId="77777777" w:rsidR="00083896" w:rsidRPr="00083896" w:rsidRDefault="00083896" w:rsidP="00D408D5">
            <w:pPr>
              <w:rPr>
                <w:rFonts w:ascii="Arial" w:hAnsi="Arial" w:cs="Arial"/>
                <w:b/>
                <w:bCs/>
                <w:color w:val="7030A0"/>
                <w:sz w:val="22"/>
                <w:szCs w:val="22"/>
                <w:lang w:val="fr-FR" w:eastAsia="fr-FR"/>
              </w:rPr>
            </w:pPr>
            <w:r w:rsidRPr="00083896">
              <w:rPr>
                <w:rFonts w:ascii="Arial" w:hAnsi="Arial" w:cs="Arial"/>
                <w:b/>
                <w:bCs/>
                <w:color w:val="7030A0"/>
                <w:sz w:val="22"/>
                <w:szCs w:val="22"/>
                <w:lang w:val="fr-FR" w:eastAsia="fr-FR"/>
              </w:rPr>
              <w:t>État civil, identité, données d’identification, image :</w:t>
            </w:r>
          </w:p>
        </w:tc>
        <w:tc>
          <w:tcPr>
            <w:tcW w:w="3297" w:type="pct"/>
          </w:tcPr>
          <w:p w14:paraId="20BFF4A5"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Nom, prénom ou dénomination sociale, adresse, numéro d’inscription au registre du commerce et des sociétés</w:t>
            </w:r>
          </w:p>
        </w:tc>
      </w:tr>
      <w:tr w:rsidR="00083896" w:rsidRPr="00083896" w14:paraId="43A5997A" w14:textId="77777777" w:rsidTr="00D408D5">
        <w:tc>
          <w:tcPr>
            <w:tcW w:w="1703" w:type="pct"/>
          </w:tcPr>
          <w:p w14:paraId="0258E98B" w14:textId="77777777" w:rsidR="00083896" w:rsidRPr="00083896" w:rsidRDefault="00083896" w:rsidP="00D408D5">
            <w:pPr>
              <w:rPr>
                <w:rFonts w:ascii="Arial" w:hAnsi="Arial" w:cs="Arial"/>
                <w:b/>
                <w:bCs/>
                <w:color w:val="7030A0"/>
                <w:sz w:val="22"/>
                <w:szCs w:val="22"/>
                <w:lang w:val="fr-FR"/>
              </w:rPr>
            </w:pPr>
            <w:r w:rsidRPr="00083896">
              <w:rPr>
                <w:rFonts w:ascii="Arial" w:hAnsi="Arial" w:cs="Arial"/>
                <w:b/>
                <w:bCs/>
                <w:color w:val="7030A0"/>
                <w:sz w:val="22"/>
                <w:szCs w:val="22"/>
                <w:lang w:val="fr-FR" w:eastAsia="fr-FR"/>
              </w:rPr>
              <w:t>Information d’ordre économique et financier :</w:t>
            </w:r>
          </w:p>
        </w:tc>
        <w:tc>
          <w:tcPr>
            <w:tcW w:w="3297" w:type="pct"/>
          </w:tcPr>
          <w:p w14:paraId="28042FAC"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Données bancaires</w:t>
            </w:r>
          </w:p>
        </w:tc>
      </w:tr>
      <w:tr w:rsidR="00083896" w:rsidRPr="00083896" w14:paraId="1A847AB4" w14:textId="77777777" w:rsidTr="00D408D5">
        <w:tc>
          <w:tcPr>
            <w:tcW w:w="1703" w:type="pct"/>
          </w:tcPr>
          <w:p w14:paraId="42FDAC72" w14:textId="77777777" w:rsidR="00083896" w:rsidRPr="00083896" w:rsidRDefault="00083896" w:rsidP="00D408D5">
            <w:pPr>
              <w:rPr>
                <w:rFonts w:ascii="Arial" w:hAnsi="Arial" w:cs="Arial"/>
                <w:b/>
                <w:bCs/>
                <w:color w:val="7030A0"/>
                <w:sz w:val="22"/>
                <w:szCs w:val="22"/>
                <w:lang w:val="fr-FR" w:eastAsia="fr-FR"/>
              </w:rPr>
            </w:pPr>
            <w:r w:rsidRPr="00083896">
              <w:rPr>
                <w:rFonts w:ascii="Arial" w:hAnsi="Arial" w:cs="Arial"/>
                <w:b/>
                <w:bCs/>
                <w:color w:val="7030A0"/>
                <w:sz w:val="22"/>
                <w:szCs w:val="22"/>
                <w:lang w:val="fr-FR" w:eastAsia="fr-FR"/>
              </w:rPr>
              <w:t>Données de connexion :</w:t>
            </w:r>
          </w:p>
        </w:tc>
        <w:tc>
          <w:tcPr>
            <w:tcW w:w="3297" w:type="pct"/>
          </w:tcPr>
          <w:p w14:paraId="18CD6410"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adresses IP, logs, identifiants des terminaux, identifiants de connexion, informations d’horodatage, etc…</w:t>
            </w:r>
          </w:p>
        </w:tc>
      </w:tr>
      <w:tr w:rsidR="00083896" w:rsidRPr="00083896" w14:paraId="2A7F4258" w14:textId="77777777" w:rsidTr="00D408D5">
        <w:tc>
          <w:tcPr>
            <w:tcW w:w="1703" w:type="pct"/>
          </w:tcPr>
          <w:p w14:paraId="67640A67" w14:textId="77777777" w:rsidR="00083896" w:rsidRPr="00083896" w:rsidRDefault="00083896" w:rsidP="00D408D5">
            <w:pPr>
              <w:rPr>
                <w:rFonts w:ascii="Arial" w:hAnsi="Arial" w:cs="Arial"/>
                <w:b/>
                <w:bCs/>
                <w:color w:val="7030A0"/>
                <w:sz w:val="22"/>
                <w:szCs w:val="22"/>
                <w:lang w:val="fr-FR" w:eastAsia="fr-FR"/>
              </w:rPr>
            </w:pPr>
            <w:r w:rsidRPr="00083896">
              <w:rPr>
                <w:rFonts w:ascii="Arial" w:hAnsi="Arial" w:cs="Arial"/>
                <w:b/>
                <w:bCs/>
                <w:color w:val="7030A0"/>
                <w:sz w:val="22"/>
                <w:szCs w:val="22"/>
                <w:lang w:val="fr-FR" w:eastAsia="fr-FR"/>
              </w:rPr>
              <w:t>Données de localisation :</w:t>
            </w:r>
          </w:p>
        </w:tc>
        <w:tc>
          <w:tcPr>
            <w:tcW w:w="3297" w:type="pct"/>
          </w:tcPr>
          <w:p w14:paraId="03F00868"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déplacements, données GPS, GSM…</w:t>
            </w:r>
          </w:p>
        </w:tc>
      </w:tr>
      <w:tr w:rsidR="00083896" w:rsidRPr="00083896" w14:paraId="2A823032" w14:textId="77777777" w:rsidTr="00D408D5">
        <w:tc>
          <w:tcPr>
            <w:tcW w:w="1703" w:type="pct"/>
          </w:tcPr>
          <w:p w14:paraId="6F20E529" w14:textId="77777777" w:rsidR="00083896" w:rsidRPr="00083896" w:rsidRDefault="00083896" w:rsidP="00D408D5">
            <w:pPr>
              <w:rPr>
                <w:rFonts w:ascii="Arial" w:hAnsi="Arial" w:cs="Arial"/>
                <w:b/>
                <w:bCs/>
                <w:color w:val="7030A0"/>
                <w:sz w:val="22"/>
                <w:szCs w:val="22"/>
                <w:lang w:val="fr-FR" w:eastAsia="fr-FR"/>
              </w:rPr>
            </w:pPr>
            <w:r w:rsidRPr="00083896">
              <w:rPr>
                <w:rFonts w:ascii="Arial" w:hAnsi="Arial" w:cs="Arial"/>
                <w:b/>
                <w:bCs/>
                <w:color w:val="7030A0"/>
                <w:sz w:val="22"/>
                <w:szCs w:val="22"/>
                <w:lang w:val="fr-FR" w:eastAsia="fr-FR"/>
              </w:rPr>
              <w:t>Internet :</w:t>
            </w:r>
          </w:p>
        </w:tc>
        <w:tc>
          <w:tcPr>
            <w:tcW w:w="3297" w:type="pct"/>
          </w:tcPr>
          <w:p w14:paraId="5C0442C4"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Éventuellement : cookies, traceurs, données de navigation, mesures d’audience…</w:t>
            </w:r>
          </w:p>
        </w:tc>
      </w:tr>
      <w:tr w:rsidR="00083896" w:rsidRPr="00083896" w14:paraId="7B55EB1B" w14:textId="77777777" w:rsidTr="00D408D5">
        <w:tc>
          <w:tcPr>
            <w:tcW w:w="1703" w:type="pct"/>
          </w:tcPr>
          <w:p w14:paraId="5F7FC395" w14:textId="77777777" w:rsidR="00083896" w:rsidRPr="00083896" w:rsidRDefault="00083896" w:rsidP="00D408D5">
            <w:pPr>
              <w:rPr>
                <w:rFonts w:ascii="Arial" w:hAnsi="Arial" w:cs="Arial"/>
                <w:b/>
                <w:bCs/>
                <w:color w:val="7030A0"/>
                <w:sz w:val="22"/>
                <w:szCs w:val="22"/>
                <w:lang w:val="fr-FR" w:eastAsia="fr-FR"/>
              </w:rPr>
            </w:pPr>
            <w:r w:rsidRPr="00083896">
              <w:rPr>
                <w:rFonts w:ascii="Arial" w:hAnsi="Arial" w:cs="Arial"/>
                <w:b/>
                <w:bCs/>
                <w:color w:val="7030A0"/>
                <w:sz w:val="22"/>
                <w:szCs w:val="22"/>
                <w:lang w:val="fr-FR" w:eastAsia="fr-FR"/>
              </w:rPr>
              <w:t>…</w:t>
            </w:r>
          </w:p>
        </w:tc>
        <w:tc>
          <w:tcPr>
            <w:tcW w:w="3297" w:type="pct"/>
          </w:tcPr>
          <w:p w14:paraId="437F07AA" w14:textId="77777777" w:rsidR="00083896" w:rsidRPr="00083896" w:rsidRDefault="00083896" w:rsidP="00D408D5">
            <w:pPr>
              <w:jc w:val="both"/>
              <w:rPr>
                <w:rFonts w:ascii="Arial" w:hAnsi="Arial" w:cs="Arial"/>
                <w:color w:val="auto"/>
                <w:sz w:val="22"/>
                <w:szCs w:val="22"/>
                <w:lang w:val="fr-FR"/>
              </w:rPr>
            </w:pPr>
            <w:r w:rsidRPr="00083896">
              <w:rPr>
                <w:rFonts w:ascii="Arial" w:hAnsi="Arial" w:cs="Arial"/>
                <w:color w:val="auto"/>
                <w:sz w:val="22"/>
                <w:szCs w:val="22"/>
                <w:lang w:val="fr-FR"/>
              </w:rPr>
              <w:t>…</w:t>
            </w:r>
          </w:p>
        </w:tc>
      </w:tr>
    </w:tbl>
    <w:p w14:paraId="2A296FA8" w14:textId="77777777" w:rsidR="00083896" w:rsidRPr="00083896" w:rsidRDefault="00083896" w:rsidP="00083896">
      <w:pPr>
        <w:spacing w:before="200"/>
        <w:jc w:val="both"/>
        <w:rPr>
          <w:rFonts w:ascii="Arial" w:hAnsi="Arial" w:cs="Arial"/>
          <w:b/>
          <w:sz w:val="22"/>
          <w:szCs w:val="22"/>
          <w:lang w:val="fr-FR"/>
        </w:rPr>
      </w:pPr>
      <w:r w:rsidRPr="00083896">
        <w:rPr>
          <w:rFonts w:ascii="Arial" w:hAnsi="Arial" w:cs="Arial"/>
          <w:b/>
          <w:color w:val="7030A0"/>
          <w:sz w:val="22"/>
          <w:szCs w:val="22"/>
          <w:lang w:val="fr-FR"/>
          <w14:props3d w14:extrusionH="0" w14:contourW="0" w14:prstMaterial="matte"/>
        </w:rPr>
        <w:t xml:space="preserve">Données sensibles : </w:t>
      </w:r>
      <w:r w:rsidRPr="00083896">
        <w:rPr>
          <w:rFonts w:ascii="Arial" w:hAnsi="Arial" w:cs="Arial"/>
          <w:b/>
          <w:sz w:val="22"/>
          <w:szCs w:val="22"/>
          <w:lang w:val="fr-FR"/>
        </w:rPr>
        <w:t>NON</w:t>
      </w:r>
    </w:p>
    <w:p w14:paraId="12AD5BD2" w14:textId="77777777" w:rsidR="00083896" w:rsidRPr="00083896" w:rsidRDefault="00083896" w:rsidP="00083896">
      <w:pPr>
        <w:spacing w:before="200"/>
        <w:jc w:val="both"/>
        <w:rPr>
          <w:rFonts w:ascii="Arial" w:hAnsi="Arial" w:cs="Arial"/>
          <w:b/>
          <w:color w:val="7E2C71"/>
          <w:sz w:val="22"/>
          <w:szCs w:val="22"/>
          <w:lang w:val="fr-FR"/>
        </w:rPr>
      </w:pPr>
      <w:r w:rsidRPr="00083896">
        <w:rPr>
          <w:rFonts w:ascii="Arial" w:hAnsi="Arial" w:cs="Arial"/>
          <w:b/>
          <w:color w:val="7030A0"/>
          <w:sz w:val="22"/>
          <w:szCs w:val="22"/>
          <w:lang w:val="fr-FR"/>
          <w14:props3d w14:extrusionH="0" w14:contourW="0" w14:prstMaterial="matte"/>
        </w:rPr>
        <w:t>Durées de conservation des catégories de données :</w:t>
      </w:r>
    </w:p>
    <w:p w14:paraId="1FA84E53" w14:textId="77777777" w:rsidR="00083896" w:rsidRPr="00083896" w:rsidRDefault="00083896" w:rsidP="00083896">
      <w:pPr>
        <w:pStyle w:val="GNSPUCE1"/>
        <w:spacing w:before="100"/>
        <w:ind w:hanging="720"/>
        <w:rPr>
          <w:sz w:val="22"/>
          <w:szCs w:val="22"/>
          <w:lang w:eastAsia="ja-JP"/>
        </w:rPr>
      </w:pPr>
      <w:r w:rsidRPr="00083896">
        <w:rPr>
          <w:sz w:val="22"/>
          <w:szCs w:val="22"/>
        </w:rPr>
        <w:t xml:space="preserve">Documents versés au dossier médical du patient (traçabilité des produits et dispositifs utilisés) : </w:t>
      </w:r>
      <w:r w:rsidRPr="00083896">
        <w:rPr>
          <w:sz w:val="22"/>
          <w:szCs w:val="22"/>
          <w:lang w:eastAsia="ja-JP"/>
        </w:rPr>
        <w:t>20 ans à compter de la dernière consultation du patient</w:t>
      </w:r>
    </w:p>
    <w:p w14:paraId="16D18120" w14:textId="77777777" w:rsidR="00083896" w:rsidRPr="00083896" w:rsidRDefault="00083896" w:rsidP="00083896">
      <w:pPr>
        <w:pStyle w:val="GNSPUCE1"/>
        <w:spacing w:before="100"/>
        <w:ind w:hanging="720"/>
        <w:rPr>
          <w:sz w:val="22"/>
          <w:szCs w:val="22"/>
          <w:lang w:eastAsia="ja-JP"/>
        </w:rPr>
      </w:pPr>
      <w:r w:rsidRPr="00083896">
        <w:rPr>
          <w:sz w:val="22"/>
          <w:szCs w:val="22"/>
        </w:rPr>
        <w:t xml:space="preserve">Éléments strictement comptables (factures) : </w:t>
      </w:r>
      <w:r w:rsidRPr="00083896">
        <w:rPr>
          <w:sz w:val="22"/>
          <w:szCs w:val="22"/>
          <w:lang w:eastAsia="ja-JP"/>
        </w:rPr>
        <w:t>10 ans</w:t>
      </w:r>
    </w:p>
    <w:p w14:paraId="7E535A39"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Catégories de destinataires de données : </w:t>
      </w:r>
      <w:r w:rsidRPr="00083896">
        <w:rPr>
          <w:rFonts w:ascii="Arial" w:hAnsi="Arial" w:cs="Arial"/>
          <w:sz w:val="22"/>
          <w:szCs w:val="22"/>
          <w:lang w:val="fr-FR"/>
        </w:rPr>
        <w:t>Patient (certificat de conformité aux exigences essentielles…), comptable</w:t>
      </w:r>
    </w:p>
    <w:p w14:paraId="5EB94659"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Sous-traitants : </w:t>
      </w:r>
      <w:r w:rsidRPr="00083896">
        <w:rPr>
          <w:rFonts w:ascii="Arial" w:hAnsi="Arial" w:cs="Arial"/>
          <w:sz w:val="22"/>
          <w:szCs w:val="22"/>
          <w:lang w:val="fr-FR"/>
        </w:rPr>
        <w:t>Par exemple, service de comptabilité</w:t>
      </w:r>
    </w:p>
    <w:p w14:paraId="04CCB81A" w14:textId="77777777" w:rsidR="00083896" w:rsidRPr="00083896" w:rsidRDefault="00083896" w:rsidP="00083896">
      <w:pPr>
        <w:spacing w:before="200"/>
        <w:jc w:val="both"/>
        <w:rPr>
          <w:rFonts w:ascii="Arial" w:hAnsi="Arial" w:cs="Arial"/>
          <w:sz w:val="22"/>
          <w:szCs w:val="22"/>
          <w:lang w:val="fr-FR"/>
        </w:rPr>
      </w:pPr>
      <w:r w:rsidRPr="00083896">
        <w:rPr>
          <w:rFonts w:ascii="Arial" w:hAnsi="Arial" w:cs="Arial"/>
          <w:b/>
          <w:color w:val="7030A0"/>
          <w:sz w:val="22"/>
          <w:szCs w:val="22"/>
          <w:lang w:val="fr-FR"/>
        </w:rPr>
        <w:t xml:space="preserve">Transfert de données en dehors de l’UE : </w:t>
      </w:r>
      <w:r w:rsidRPr="00083896">
        <w:rPr>
          <w:rFonts w:ascii="Arial" w:hAnsi="Arial" w:cs="Arial"/>
          <w:b/>
          <w:bCs/>
          <w:sz w:val="22"/>
          <w:szCs w:val="22"/>
          <w:lang w:val="fr-FR"/>
        </w:rPr>
        <w:t>Non</w:t>
      </w:r>
      <w:r w:rsidRPr="00083896">
        <w:rPr>
          <w:rFonts w:ascii="Arial" w:hAnsi="Arial" w:cs="Arial"/>
          <w:sz w:val="22"/>
          <w:szCs w:val="22"/>
          <w:lang w:val="fr-FR"/>
        </w:rPr>
        <w:t xml:space="preserve"> (ou Oui, préciser si applicable)</w:t>
      </w:r>
    </w:p>
    <w:p w14:paraId="726E1882" w14:textId="35952498" w:rsidR="00472E10" w:rsidRPr="00083896" w:rsidRDefault="00083896" w:rsidP="00083896">
      <w:pPr>
        <w:spacing w:before="200"/>
        <w:jc w:val="both"/>
        <w:rPr>
          <w:lang w:val="fr-FR"/>
        </w:rPr>
      </w:pPr>
      <w:r w:rsidRPr="00083896">
        <w:rPr>
          <w:rFonts w:ascii="Arial" w:hAnsi="Arial" w:cs="Arial"/>
          <w:b/>
          <w:color w:val="7030A0"/>
          <w:sz w:val="22"/>
          <w:szCs w:val="22"/>
          <w:lang w:val="fr-FR"/>
        </w:rPr>
        <w:t xml:space="preserve">Mesures de sécurité : </w:t>
      </w:r>
      <w:r w:rsidRPr="00083896">
        <w:rPr>
          <w:rFonts w:ascii="Arial" w:hAnsi="Arial" w:cs="Arial"/>
          <w:sz w:val="22"/>
          <w:szCs w:val="22"/>
          <w:lang w:val="fr-FR"/>
        </w:rPr>
        <w:t>contrôle d’accès des utilisateurs, mesures de traçabilité, mesures de protection des logiciels, sauvegarde des données, chiffrement des données, contrôle des sous-traitants (</w:t>
      </w:r>
      <w:r w:rsidRPr="00083896">
        <w:rPr>
          <w:rFonts w:ascii="Arial" w:hAnsi="Arial" w:cs="Arial"/>
          <w:i/>
          <w:iCs/>
          <w:sz w:val="22"/>
          <w:szCs w:val="22"/>
          <w:lang w:val="fr-FR"/>
        </w:rPr>
        <w:t xml:space="preserve">décrire et documenter les mesures de </w:t>
      </w:r>
      <w:proofErr w:type="spellStart"/>
      <w:r w:rsidRPr="00083896">
        <w:rPr>
          <w:rFonts w:ascii="Arial" w:hAnsi="Arial" w:cs="Arial"/>
          <w:i/>
          <w:iCs/>
          <w:sz w:val="22"/>
          <w:szCs w:val="22"/>
          <w:lang w:val="fr-FR"/>
        </w:rPr>
        <w:t>security</w:t>
      </w:r>
      <w:proofErr w:type="spellEnd"/>
      <w:r w:rsidRPr="00083896">
        <w:rPr>
          <w:rFonts w:ascii="Arial" w:hAnsi="Arial" w:cs="Arial"/>
          <w:i/>
          <w:iCs/>
          <w:sz w:val="22"/>
          <w:szCs w:val="22"/>
          <w:lang w:val="fr-FR"/>
        </w:rPr>
        <w:t xml:space="preserve"> prises</w:t>
      </w:r>
      <w:r w:rsidRPr="00083896">
        <w:rPr>
          <w:rFonts w:ascii="Arial" w:hAnsi="Arial" w:cs="Arial"/>
          <w:sz w:val="22"/>
          <w:szCs w:val="22"/>
          <w:lang w:val="fr-FR"/>
        </w:rPr>
        <w:t>).</w:t>
      </w:r>
    </w:p>
    <w:sectPr w:rsidR="00472E10" w:rsidRPr="00083896" w:rsidSect="00D00D81">
      <w:headerReference w:type="default" r:id="rId8"/>
      <w:footerReference w:type="default" r:id="rId9"/>
      <w:headerReference w:type="first" r:id="rId10"/>
      <w:footerReference w:type="first" r:id="rId11"/>
      <w:pgSz w:w="11907" w:h="16839" w:code="9"/>
      <w:pgMar w:top="2835" w:right="851" w:bottom="816"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8DAC9" w14:textId="77777777" w:rsidR="00E01236" w:rsidRDefault="00E01236">
      <w:pPr>
        <w:spacing w:after="0" w:line="240" w:lineRule="auto"/>
      </w:pPr>
      <w:r>
        <w:separator/>
      </w:r>
    </w:p>
  </w:endnote>
  <w:endnote w:type="continuationSeparator" w:id="0">
    <w:p w14:paraId="48D99CB9" w14:textId="77777777" w:rsidR="00E01236" w:rsidRDefault="00E0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Helvetica Neue Light">
    <w:altName w:val="﷽﷽﷽﷽﷽﷽﷽﷽a Neue Light"/>
    <w:panose1 w:val="02000403000000020004"/>
    <w:charset w:val="00"/>
    <w:family w:val="auto"/>
    <w:pitch w:val="variable"/>
    <w:sig w:usb0="A00002FF" w:usb1="5000205B" w:usb2="00000002" w:usb3="00000000" w:csb0="00000007"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Neue Medium">
    <w:altName w:val="﷽﷽﷽﷽﷽﷽﷽﷽a Neue Medium"/>
    <w:panose1 w:val="020B0604020202020204"/>
    <w:charset w:val="4D"/>
    <w:family w:val="swiss"/>
    <w:pitch w:val="variable"/>
    <w:sig w:usb0="A00002FF" w:usb1="5000205B" w:usb2="00000002" w:usb3="00000000" w:csb0="0000009B" w:csb1="00000000"/>
  </w:font>
  <w:font w:name="Avenir Book">
    <w:panose1 w:val="02000503020000020003"/>
    <w:charset w:val="00"/>
    <w:family w:val="auto"/>
    <w:pitch w:val="variable"/>
    <w:sig w:usb0="800000AF" w:usb1="5000204A" w:usb2="00000000" w:usb3="00000000" w:csb0="0000009B" w:csb1="00000000"/>
  </w:font>
  <w:font w:name="ADLaM Display">
    <w:panose1 w:val="02000000000000000000"/>
    <w:charset w:val="4D"/>
    <w:family w:val="auto"/>
    <w:pitch w:val="variable"/>
    <w:sig w:usb0="8000206F" w:usb1="4200004A"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286D" w14:textId="0B975A48" w:rsidR="00D00D81" w:rsidRPr="00D00D81" w:rsidRDefault="00D00D81" w:rsidP="00D00D81">
    <w:pPr>
      <w:pStyle w:val="En-tteetbasdepage"/>
      <w:pBdr>
        <w:top w:val="single" w:sz="4" w:space="1" w:color="7030A0"/>
        <w:left w:val="none" w:sz="0" w:space="0" w:color="auto"/>
        <w:bottom w:val="none" w:sz="0" w:space="0" w:color="auto"/>
        <w:right w:val="none" w:sz="0" w:space="0" w:color="auto"/>
        <w:between w:val="none" w:sz="0" w:space="0" w:color="auto"/>
        <w:bar w:val="none" w:sz="0" w:color="auto"/>
      </w:pBdr>
      <w:tabs>
        <w:tab w:val="clear" w:pos="9632"/>
        <w:tab w:val="right" w:pos="10205"/>
      </w:tabs>
      <w:spacing w:line="240" w:lineRule="auto"/>
      <w:rPr>
        <w:bCs/>
        <w:iCs/>
        <w:color w:val="3F3F3F"/>
        <w:sz w:val="15"/>
        <w:szCs w:val="15"/>
      </w:rPr>
    </w:pPr>
    <w:r w:rsidRPr="003F2BA4">
      <w:rPr>
        <w:rStyle w:val="Accentuation"/>
        <w:rFonts w:ascii="Helvetica Neue" w:hAnsi="Helvetica Neue"/>
        <w:smallCaps/>
        <w:color w:val="7F7F7F" w:themeColor="text1" w:themeTint="80"/>
        <w:sz w:val="16"/>
        <w:szCs w:val="16"/>
      </w:rPr>
      <w:t xml:space="preserve">chirurgien-dentiste </w:t>
    </w:r>
    <w:r>
      <w:rPr>
        <w:rStyle w:val="Accentuation"/>
        <w:rFonts w:ascii="Helvetica Neue" w:hAnsi="Helvetica Neue"/>
        <w:smallCaps/>
        <w:color w:val="7F7F7F" w:themeColor="text1" w:themeTint="80"/>
        <w:sz w:val="16"/>
        <w:szCs w:val="16"/>
      </w:rPr>
      <w:t xml:space="preserve">et patients | </w:t>
    </w:r>
    <w:proofErr w:type="spellStart"/>
    <w:r>
      <w:rPr>
        <w:rStyle w:val="Accentuation"/>
        <w:rFonts w:ascii="Helvetica Neue" w:hAnsi="Helvetica Neue"/>
        <w:smallCaps/>
        <w:color w:val="7F7F7F" w:themeColor="text1" w:themeTint="80"/>
        <w:sz w:val="16"/>
        <w:szCs w:val="16"/>
      </w:rPr>
      <w:t>rgpd</w:t>
    </w:r>
    <w:proofErr w:type="spellEnd"/>
    <w:r>
      <w:rPr>
        <w:rStyle w:val="Accentuation"/>
        <w:rFonts w:ascii="Helvetica Neue" w:hAnsi="Helvetica Neue"/>
        <w:smallCaps/>
        <w:color w:val="7F7F7F" w:themeColor="text1" w:themeTint="80"/>
        <w:sz w:val="16"/>
        <w:szCs w:val="16"/>
      </w:rPr>
      <w:t xml:space="preserve"> – m</w:t>
    </w:r>
    <w:r w:rsidRPr="00BE7454">
      <w:rPr>
        <w:rStyle w:val="Accentuation"/>
        <w:rFonts w:ascii="Helvetica Neue" w:hAnsi="Helvetica Neue"/>
        <w:smallCaps/>
        <w:color w:val="7F7F7F" w:themeColor="text1" w:themeTint="80"/>
        <w:sz w:val="16"/>
        <w:szCs w:val="16"/>
      </w:rPr>
      <w:t>odèle</w:t>
    </w:r>
    <w:r w:rsidR="00083896">
      <w:rPr>
        <w:rStyle w:val="Accentuation"/>
        <w:rFonts w:ascii="Helvetica Neue" w:hAnsi="Helvetica Neue"/>
        <w:smallCaps/>
        <w:color w:val="7F7F7F" w:themeColor="text1" w:themeTint="80"/>
        <w:sz w:val="16"/>
        <w:szCs w:val="16"/>
      </w:rPr>
      <w:t xml:space="preserve"> registre traitement des données | v13.03.2025</w:t>
    </w:r>
    <w:r w:rsidRPr="003F2BA4">
      <w:rPr>
        <w:rStyle w:val="Accentuation"/>
        <w:rFonts w:ascii="Helvetica Neue" w:hAnsi="Helvetica Neue"/>
        <w:smallCaps/>
        <w:color w:val="7F7F7F" w:themeColor="text1" w:themeTint="80"/>
        <w:sz w:val="16"/>
        <w:szCs w:val="16"/>
      </w:rPr>
      <w:tab/>
    </w:r>
    <w:r w:rsidRPr="00C15B35">
      <w:rPr>
        <w:rStyle w:val="Accentuation"/>
        <w:rFonts w:ascii="Helvetica Neue" w:hAnsi="Helvetica Neue"/>
        <w:color w:val="7F7F7F" w:themeColor="text1" w:themeTint="80"/>
        <w:sz w:val="14"/>
        <w:szCs w:val="14"/>
      </w:rPr>
      <w:t xml:space="preserve">page : </w:t>
    </w:r>
    <w:r w:rsidRPr="00C15B35">
      <w:rPr>
        <w:rStyle w:val="Accentuation"/>
        <w:rFonts w:ascii="Helvetica Neue" w:hAnsi="Helvetica Neue"/>
        <w:b/>
        <w:bCs/>
        <w:color w:val="7F7F7F" w:themeColor="text1" w:themeTint="80"/>
        <w:sz w:val="14"/>
        <w:szCs w:val="14"/>
      </w:rPr>
      <w:fldChar w:fldCharType="begin"/>
    </w:r>
    <w:r w:rsidRPr="00C15B35">
      <w:rPr>
        <w:rStyle w:val="Accentuation"/>
        <w:rFonts w:ascii="Helvetica Neue" w:hAnsi="Helvetica Neue"/>
        <w:color w:val="7F7F7F" w:themeColor="text1" w:themeTint="80"/>
        <w:sz w:val="14"/>
        <w:szCs w:val="14"/>
      </w:rPr>
      <w:instrText xml:space="preserve"> PAGE </w:instrText>
    </w:r>
    <w:r w:rsidRPr="00C15B35">
      <w:rPr>
        <w:rStyle w:val="Accentuation"/>
        <w:rFonts w:ascii="Helvetica Neue" w:hAnsi="Helvetica Neue"/>
        <w:b/>
        <w:bCs/>
        <w:color w:val="7F7F7F" w:themeColor="text1" w:themeTint="80"/>
        <w:sz w:val="14"/>
        <w:szCs w:val="14"/>
      </w:rPr>
      <w:fldChar w:fldCharType="separate"/>
    </w:r>
    <w:r>
      <w:rPr>
        <w:rStyle w:val="Accentuation"/>
        <w:rFonts w:ascii="Helvetica Neue" w:hAnsi="Helvetica Neue"/>
        <w:b/>
        <w:bCs/>
        <w:color w:val="7F7F7F" w:themeColor="text1" w:themeTint="80"/>
        <w:sz w:val="14"/>
        <w:szCs w:val="14"/>
      </w:rPr>
      <w:t>1</w:t>
    </w:r>
    <w:r w:rsidRPr="00C15B35">
      <w:rPr>
        <w:rStyle w:val="Accentuation"/>
        <w:rFonts w:ascii="Helvetica Neue" w:hAnsi="Helvetica Neue"/>
        <w:b/>
        <w:bCs/>
        <w:color w:val="7F7F7F" w:themeColor="text1" w:themeTint="80"/>
        <w:sz w:val="14"/>
        <w:szCs w:val="14"/>
      </w:rPr>
      <w:fldChar w:fldCharType="end"/>
    </w:r>
    <w:r w:rsidRPr="00C15B35">
      <w:rPr>
        <w:rStyle w:val="Accentuation"/>
        <w:rFonts w:ascii="Helvetica Neue" w:hAnsi="Helvetica Neue"/>
        <w:color w:val="7F7F7F" w:themeColor="text1" w:themeTint="80"/>
        <w:sz w:val="14"/>
        <w:szCs w:val="14"/>
      </w:rPr>
      <w:t xml:space="preserve"> sur </w:t>
    </w:r>
    <w:r w:rsidRPr="00C15B35">
      <w:rPr>
        <w:rStyle w:val="Accentuation"/>
        <w:rFonts w:ascii="Helvetica Neue" w:hAnsi="Helvetica Neue"/>
        <w:b/>
        <w:bCs/>
        <w:color w:val="7F7F7F" w:themeColor="text1" w:themeTint="80"/>
        <w:sz w:val="14"/>
        <w:szCs w:val="14"/>
      </w:rPr>
      <w:fldChar w:fldCharType="begin"/>
    </w:r>
    <w:r w:rsidRPr="00C15B35">
      <w:rPr>
        <w:rStyle w:val="Accentuation"/>
        <w:rFonts w:ascii="Helvetica Neue" w:hAnsi="Helvetica Neue"/>
        <w:color w:val="7F7F7F" w:themeColor="text1" w:themeTint="80"/>
        <w:sz w:val="14"/>
        <w:szCs w:val="14"/>
      </w:rPr>
      <w:instrText xml:space="preserve"> NUMPAGES </w:instrText>
    </w:r>
    <w:r w:rsidRPr="00C15B35">
      <w:rPr>
        <w:rStyle w:val="Accentuation"/>
        <w:rFonts w:ascii="Helvetica Neue" w:hAnsi="Helvetica Neue"/>
        <w:b/>
        <w:bCs/>
        <w:color w:val="7F7F7F" w:themeColor="text1" w:themeTint="80"/>
        <w:sz w:val="14"/>
        <w:szCs w:val="14"/>
      </w:rPr>
      <w:fldChar w:fldCharType="separate"/>
    </w:r>
    <w:r>
      <w:rPr>
        <w:rStyle w:val="Accentuation"/>
        <w:rFonts w:ascii="Helvetica Neue" w:hAnsi="Helvetica Neue"/>
        <w:b/>
        <w:bCs/>
        <w:color w:val="7F7F7F" w:themeColor="text1" w:themeTint="80"/>
        <w:sz w:val="14"/>
        <w:szCs w:val="14"/>
      </w:rPr>
      <w:t>5</w:t>
    </w:r>
    <w:r w:rsidRPr="00C15B35">
      <w:rPr>
        <w:rStyle w:val="Accentuation"/>
        <w:rFonts w:ascii="Helvetica Neue" w:hAnsi="Helvetica Neue"/>
        <w:b/>
        <w:bCs/>
        <w:color w:val="7F7F7F" w:themeColor="text1" w:themeTint="80"/>
        <w:sz w:val="14"/>
        <w:szCs w:val="14"/>
      </w:rPr>
      <w:fldChar w:fldCharType="end"/>
    </w:r>
    <w:r w:rsidRPr="003F2BA4">
      <w:rPr>
        <w:rStyle w:val="Accentuation"/>
        <w:rFonts w:ascii="Helvetica Neue" w:hAnsi="Helvetica Neue"/>
        <w:smallCaps/>
        <w:color w:val="7F7F7F" w:themeColor="text1" w:themeTint="80"/>
        <w:sz w:val="16"/>
        <w:szCs w:val="16"/>
      </w:rPr>
      <w:br/>
    </w:r>
    <w:r w:rsidRPr="009C07D8">
      <w:rPr>
        <w:rStyle w:val="Accentuation"/>
        <w:rFonts w:ascii="Avenir Book" w:hAnsi="Avenir Book"/>
        <w:color w:val="660066"/>
        <w:sz w:val="15"/>
        <w:szCs w:val="15"/>
      </w:rPr>
      <w:t>22, rue Émile Ménier | BP 2016 | 75761 Paris Cedex 16</w:t>
    </w:r>
    <w:r w:rsidRPr="00437206">
      <w:rPr>
        <w:rFonts w:ascii="Avenir Book" w:hAnsi="Avenir Book"/>
        <w:color w:val="3F3F3F"/>
        <w:sz w:val="15"/>
        <w:szCs w:val="15"/>
      </w:rPr>
      <w:t xml:space="preserve"> | </w:t>
    </w:r>
    <w:r w:rsidRPr="00437206">
      <w:rPr>
        <w:rStyle w:val="Accentuation"/>
        <w:rFonts w:ascii="Avenir Book" w:hAnsi="Avenir Book"/>
        <w:color w:val="3F3F3F"/>
        <w:sz w:val="15"/>
        <w:szCs w:val="15"/>
      </w:rPr>
      <w:t>T</w:t>
    </w:r>
    <w:r>
      <w:rPr>
        <w:rStyle w:val="Accentuation"/>
        <w:rFonts w:ascii="Avenir Book" w:hAnsi="Avenir Book"/>
        <w:color w:val="3F3F3F"/>
        <w:sz w:val="15"/>
        <w:szCs w:val="15"/>
      </w:rPr>
      <w:t>él :</w:t>
    </w:r>
    <w:r w:rsidRPr="00437206">
      <w:rPr>
        <w:rFonts w:ascii="Avenir Book" w:hAnsi="Avenir Book"/>
        <w:color w:val="3F3F3F"/>
        <w:sz w:val="15"/>
        <w:szCs w:val="15"/>
      </w:rPr>
      <w:t xml:space="preserve"> 01 44 34 78 80 | </w:t>
    </w:r>
    <w:r w:rsidRPr="009C07D8">
      <w:rPr>
        <w:rFonts w:ascii="Avenir Book" w:hAnsi="Avenir Book"/>
        <w:sz w:val="15"/>
        <w:szCs w:val="15"/>
      </w:rPr>
      <w:t>courrier@oncd.org</w:t>
    </w:r>
    <w:r w:rsidRPr="00437206">
      <w:rPr>
        <w:rFonts w:ascii="Avenir Book" w:hAnsi="Avenir Book"/>
        <w:color w:val="3F3F3F"/>
        <w:sz w:val="15"/>
        <w:szCs w:val="15"/>
      </w:rPr>
      <w:t xml:space="preserve"> </w:t>
    </w:r>
    <w:proofErr w:type="gramStart"/>
    <w:r w:rsidRPr="00437206">
      <w:rPr>
        <w:rFonts w:ascii="Avenir Book" w:hAnsi="Avenir Book"/>
        <w:color w:val="3F3F3F"/>
        <w:sz w:val="15"/>
        <w:szCs w:val="15"/>
      </w:rPr>
      <w:t xml:space="preserve">|  </w:t>
    </w:r>
    <w:r w:rsidRPr="009C07D8">
      <w:rPr>
        <w:rFonts w:ascii="Avenir Book" w:hAnsi="Avenir Book"/>
        <w:sz w:val="15"/>
        <w:szCs w:val="15"/>
      </w:rPr>
      <w:t>www.ordre-chirurgiens-dentistes.fr</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FBEF" w14:textId="6BCE3550" w:rsidR="001E6728" w:rsidRPr="008613C0" w:rsidRDefault="008613C0" w:rsidP="008613C0">
    <w:pPr>
      <w:pStyle w:val="En-tteetbasdepage"/>
      <w:pBdr>
        <w:top w:val="single" w:sz="4" w:space="1" w:color="7030A0"/>
        <w:left w:val="none" w:sz="0" w:space="0" w:color="auto"/>
        <w:bottom w:val="none" w:sz="0" w:space="0" w:color="auto"/>
        <w:right w:val="none" w:sz="0" w:space="0" w:color="auto"/>
        <w:between w:val="none" w:sz="0" w:space="0" w:color="auto"/>
        <w:bar w:val="none" w:sz="0" w:color="auto"/>
      </w:pBdr>
      <w:tabs>
        <w:tab w:val="clear" w:pos="9632"/>
        <w:tab w:val="right" w:pos="10205"/>
      </w:tabs>
      <w:spacing w:line="240" w:lineRule="auto"/>
      <w:rPr>
        <w:bCs/>
        <w:iCs/>
        <w:color w:val="3F3F3F"/>
        <w:sz w:val="15"/>
        <w:szCs w:val="15"/>
      </w:rPr>
    </w:pPr>
    <w:r w:rsidRPr="003F2BA4">
      <w:rPr>
        <w:rStyle w:val="Accentuation"/>
        <w:rFonts w:ascii="Helvetica Neue" w:hAnsi="Helvetica Neue"/>
        <w:smallCaps/>
        <w:color w:val="7F7F7F" w:themeColor="text1" w:themeTint="80"/>
        <w:sz w:val="16"/>
        <w:szCs w:val="16"/>
      </w:rPr>
      <w:t xml:space="preserve">chirurgien-dentiste </w:t>
    </w:r>
    <w:r>
      <w:rPr>
        <w:rStyle w:val="Accentuation"/>
        <w:rFonts w:ascii="Helvetica Neue" w:hAnsi="Helvetica Neue"/>
        <w:smallCaps/>
        <w:color w:val="7F7F7F" w:themeColor="text1" w:themeTint="80"/>
        <w:sz w:val="16"/>
        <w:szCs w:val="16"/>
      </w:rPr>
      <w:t xml:space="preserve">et patients | </w:t>
    </w:r>
    <w:proofErr w:type="spellStart"/>
    <w:r>
      <w:rPr>
        <w:rStyle w:val="Accentuation"/>
        <w:rFonts w:ascii="Helvetica Neue" w:hAnsi="Helvetica Neue"/>
        <w:smallCaps/>
        <w:color w:val="7F7F7F" w:themeColor="text1" w:themeTint="80"/>
        <w:sz w:val="16"/>
        <w:szCs w:val="16"/>
      </w:rPr>
      <w:t>rgpd</w:t>
    </w:r>
    <w:proofErr w:type="spellEnd"/>
    <w:r>
      <w:rPr>
        <w:rStyle w:val="Accentuation"/>
        <w:rFonts w:ascii="Helvetica Neue" w:hAnsi="Helvetica Neue"/>
        <w:smallCaps/>
        <w:color w:val="7F7F7F" w:themeColor="text1" w:themeTint="80"/>
        <w:sz w:val="16"/>
        <w:szCs w:val="16"/>
      </w:rPr>
      <w:t xml:space="preserve"> – m</w:t>
    </w:r>
    <w:r w:rsidRPr="00BE7454">
      <w:rPr>
        <w:rStyle w:val="Accentuation"/>
        <w:rFonts w:ascii="Helvetica Neue" w:hAnsi="Helvetica Neue"/>
        <w:smallCaps/>
        <w:color w:val="7F7F7F" w:themeColor="text1" w:themeTint="80"/>
        <w:sz w:val="16"/>
        <w:szCs w:val="16"/>
      </w:rPr>
      <w:t>odèle</w:t>
    </w:r>
    <w:r w:rsidRPr="003F2BA4">
      <w:rPr>
        <w:rStyle w:val="Accentuation"/>
        <w:rFonts w:ascii="Helvetica Neue" w:hAnsi="Helvetica Neue"/>
        <w:smallCaps/>
        <w:color w:val="7F7F7F" w:themeColor="text1" w:themeTint="80"/>
        <w:sz w:val="16"/>
        <w:szCs w:val="16"/>
      </w:rPr>
      <w:tab/>
    </w:r>
    <w:r w:rsidRPr="00C15B35">
      <w:rPr>
        <w:rStyle w:val="Accentuation"/>
        <w:rFonts w:ascii="Helvetica Neue" w:hAnsi="Helvetica Neue"/>
        <w:color w:val="7F7F7F" w:themeColor="text1" w:themeTint="80"/>
        <w:sz w:val="14"/>
        <w:szCs w:val="14"/>
      </w:rPr>
      <w:t xml:space="preserve">page : </w:t>
    </w:r>
    <w:r w:rsidRPr="00C15B35">
      <w:rPr>
        <w:rStyle w:val="Accentuation"/>
        <w:rFonts w:ascii="Helvetica Neue" w:hAnsi="Helvetica Neue"/>
        <w:b/>
        <w:bCs/>
        <w:color w:val="7F7F7F" w:themeColor="text1" w:themeTint="80"/>
        <w:sz w:val="14"/>
        <w:szCs w:val="14"/>
      </w:rPr>
      <w:fldChar w:fldCharType="begin"/>
    </w:r>
    <w:r w:rsidRPr="00C15B35">
      <w:rPr>
        <w:rStyle w:val="Accentuation"/>
        <w:rFonts w:ascii="Helvetica Neue" w:hAnsi="Helvetica Neue"/>
        <w:color w:val="7F7F7F" w:themeColor="text1" w:themeTint="80"/>
        <w:sz w:val="14"/>
        <w:szCs w:val="14"/>
      </w:rPr>
      <w:instrText xml:space="preserve"> PAGE </w:instrText>
    </w:r>
    <w:r w:rsidRPr="00C15B35">
      <w:rPr>
        <w:rStyle w:val="Accentuation"/>
        <w:rFonts w:ascii="Helvetica Neue" w:hAnsi="Helvetica Neue"/>
        <w:b/>
        <w:bCs/>
        <w:color w:val="7F7F7F" w:themeColor="text1" w:themeTint="80"/>
        <w:sz w:val="14"/>
        <w:szCs w:val="14"/>
      </w:rPr>
      <w:fldChar w:fldCharType="separate"/>
    </w:r>
    <w:r>
      <w:rPr>
        <w:rStyle w:val="Accentuation"/>
        <w:rFonts w:ascii="Helvetica Neue" w:hAnsi="Helvetica Neue"/>
        <w:b/>
        <w:bCs/>
        <w:color w:val="7F7F7F" w:themeColor="text1" w:themeTint="80"/>
        <w:sz w:val="14"/>
        <w:szCs w:val="14"/>
      </w:rPr>
      <w:t>1</w:t>
    </w:r>
    <w:r w:rsidRPr="00C15B35">
      <w:rPr>
        <w:rStyle w:val="Accentuation"/>
        <w:rFonts w:ascii="Helvetica Neue" w:hAnsi="Helvetica Neue"/>
        <w:b/>
        <w:bCs/>
        <w:color w:val="7F7F7F" w:themeColor="text1" w:themeTint="80"/>
        <w:sz w:val="14"/>
        <w:szCs w:val="14"/>
      </w:rPr>
      <w:fldChar w:fldCharType="end"/>
    </w:r>
    <w:r w:rsidRPr="00C15B35">
      <w:rPr>
        <w:rStyle w:val="Accentuation"/>
        <w:rFonts w:ascii="Helvetica Neue" w:hAnsi="Helvetica Neue"/>
        <w:color w:val="7F7F7F" w:themeColor="text1" w:themeTint="80"/>
        <w:sz w:val="14"/>
        <w:szCs w:val="14"/>
      </w:rPr>
      <w:t xml:space="preserve"> sur </w:t>
    </w:r>
    <w:r w:rsidRPr="00C15B35">
      <w:rPr>
        <w:rStyle w:val="Accentuation"/>
        <w:rFonts w:ascii="Helvetica Neue" w:hAnsi="Helvetica Neue"/>
        <w:b/>
        <w:bCs/>
        <w:color w:val="7F7F7F" w:themeColor="text1" w:themeTint="80"/>
        <w:sz w:val="14"/>
        <w:szCs w:val="14"/>
      </w:rPr>
      <w:fldChar w:fldCharType="begin"/>
    </w:r>
    <w:r w:rsidRPr="00C15B35">
      <w:rPr>
        <w:rStyle w:val="Accentuation"/>
        <w:rFonts w:ascii="Helvetica Neue" w:hAnsi="Helvetica Neue"/>
        <w:color w:val="7F7F7F" w:themeColor="text1" w:themeTint="80"/>
        <w:sz w:val="14"/>
        <w:szCs w:val="14"/>
      </w:rPr>
      <w:instrText xml:space="preserve"> NUMPAGES </w:instrText>
    </w:r>
    <w:r w:rsidRPr="00C15B35">
      <w:rPr>
        <w:rStyle w:val="Accentuation"/>
        <w:rFonts w:ascii="Helvetica Neue" w:hAnsi="Helvetica Neue"/>
        <w:b/>
        <w:bCs/>
        <w:color w:val="7F7F7F" w:themeColor="text1" w:themeTint="80"/>
        <w:sz w:val="14"/>
        <w:szCs w:val="14"/>
      </w:rPr>
      <w:fldChar w:fldCharType="separate"/>
    </w:r>
    <w:r>
      <w:rPr>
        <w:rStyle w:val="Accentuation"/>
        <w:rFonts w:ascii="Helvetica Neue" w:hAnsi="Helvetica Neue"/>
        <w:b/>
        <w:bCs/>
        <w:color w:val="7F7F7F" w:themeColor="text1" w:themeTint="80"/>
        <w:sz w:val="14"/>
        <w:szCs w:val="14"/>
      </w:rPr>
      <w:t>1</w:t>
    </w:r>
    <w:r w:rsidRPr="00C15B35">
      <w:rPr>
        <w:rStyle w:val="Accentuation"/>
        <w:rFonts w:ascii="Helvetica Neue" w:hAnsi="Helvetica Neue"/>
        <w:b/>
        <w:bCs/>
        <w:color w:val="7F7F7F" w:themeColor="text1" w:themeTint="80"/>
        <w:sz w:val="14"/>
        <w:szCs w:val="14"/>
      </w:rPr>
      <w:fldChar w:fldCharType="end"/>
    </w:r>
    <w:r w:rsidRPr="003F2BA4">
      <w:rPr>
        <w:rStyle w:val="Accentuation"/>
        <w:rFonts w:ascii="Helvetica Neue" w:hAnsi="Helvetica Neue"/>
        <w:smallCaps/>
        <w:color w:val="7F7F7F" w:themeColor="text1" w:themeTint="80"/>
        <w:sz w:val="16"/>
        <w:szCs w:val="16"/>
      </w:rPr>
      <w:br/>
    </w:r>
    <w:r w:rsidRPr="009C07D8">
      <w:rPr>
        <w:rStyle w:val="Accentuation"/>
        <w:rFonts w:ascii="Avenir Book" w:hAnsi="Avenir Book"/>
        <w:color w:val="660066"/>
        <w:sz w:val="15"/>
        <w:szCs w:val="15"/>
      </w:rPr>
      <w:t>22, rue Émile Ménier | BP 2016 | 75761 Paris Cedex 16</w:t>
    </w:r>
    <w:r w:rsidRPr="00437206">
      <w:rPr>
        <w:rFonts w:ascii="Avenir Book" w:hAnsi="Avenir Book"/>
        <w:color w:val="3F3F3F"/>
        <w:sz w:val="15"/>
        <w:szCs w:val="15"/>
      </w:rPr>
      <w:t xml:space="preserve"> | </w:t>
    </w:r>
    <w:r w:rsidRPr="00437206">
      <w:rPr>
        <w:rStyle w:val="Accentuation"/>
        <w:rFonts w:ascii="Avenir Book" w:hAnsi="Avenir Book"/>
        <w:color w:val="3F3F3F"/>
        <w:sz w:val="15"/>
        <w:szCs w:val="15"/>
      </w:rPr>
      <w:t>T</w:t>
    </w:r>
    <w:r>
      <w:rPr>
        <w:rStyle w:val="Accentuation"/>
        <w:rFonts w:ascii="Avenir Book" w:hAnsi="Avenir Book"/>
        <w:color w:val="3F3F3F"/>
        <w:sz w:val="15"/>
        <w:szCs w:val="15"/>
      </w:rPr>
      <w:t>él :</w:t>
    </w:r>
    <w:r w:rsidRPr="00437206">
      <w:rPr>
        <w:rFonts w:ascii="Avenir Book" w:hAnsi="Avenir Book"/>
        <w:color w:val="3F3F3F"/>
        <w:sz w:val="15"/>
        <w:szCs w:val="15"/>
      </w:rPr>
      <w:t xml:space="preserve"> 01 44 34 78 80 | </w:t>
    </w:r>
    <w:r w:rsidRPr="009C07D8">
      <w:rPr>
        <w:rFonts w:ascii="Avenir Book" w:hAnsi="Avenir Book"/>
        <w:sz w:val="15"/>
        <w:szCs w:val="15"/>
      </w:rPr>
      <w:t>courrier@oncd.org</w:t>
    </w:r>
    <w:r w:rsidRPr="00437206">
      <w:rPr>
        <w:rFonts w:ascii="Avenir Book" w:hAnsi="Avenir Book"/>
        <w:color w:val="3F3F3F"/>
        <w:sz w:val="15"/>
        <w:szCs w:val="15"/>
      </w:rPr>
      <w:t xml:space="preserve"> </w:t>
    </w:r>
    <w:proofErr w:type="gramStart"/>
    <w:r w:rsidRPr="00437206">
      <w:rPr>
        <w:rFonts w:ascii="Avenir Book" w:hAnsi="Avenir Book"/>
        <w:color w:val="3F3F3F"/>
        <w:sz w:val="15"/>
        <w:szCs w:val="15"/>
      </w:rPr>
      <w:t xml:space="preserve">|  </w:t>
    </w:r>
    <w:r w:rsidRPr="009C07D8">
      <w:rPr>
        <w:rFonts w:ascii="Avenir Book" w:hAnsi="Avenir Book"/>
        <w:sz w:val="15"/>
        <w:szCs w:val="15"/>
      </w:rPr>
      <w:t>www.ordre-chirurgiens-dentistes.fr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BB7C8" w14:textId="77777777" w:rsidR="00E01236" w:rsidRDefault="00E01236">
      <w:pPr>
        <w:spacing w:after="0" w:line="240" w:lineRule="auto"/>
      </w:pPr>
      <w:r>
        <w:separator/>
      </w:r>
    </w:p>
  </w:footnote>
  <w:footnote w:type="continuationSeparator" w:id="0">
    <w:p w14:paraId="0644D1D6" w14:textId="77777777" w:rsidR="00E01236" w:rsidRDefault="00E0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793C" w14:textId="12757EFA" w:rsidR="00D00D81" w:rsidRDefault="00D00D81">
    <w:pPr>
      <w:pStyle w:val="En-tte"/>
    </w:pPr>
    <w:r>
      <w:rPr>
        <w:noProof/>
      </w:rPr>
      <w:drawing>
        <wp:anchor distT="0" distB="0" distL="114300" distR="114300" simplePos="0" relativeHeight="251661312" behindDoc="0" locked="0" layoutInCell="1" allowOverlap="1" wp14:anchorId="4094FE15" wp14:editId="7AF37F39">
          <wp:simplePos x="0" y="0"/>
          <wp:positionH relativeFrom="margin">
            <wp:align>center</wp:align>
          </wp:positionH>
          <wp:positionV relativeFrom="paragraph">
            <wp:posOffset>0</wp:posOffset>
          </wp:positionV>
          <wp:extent cx="1854000" cy="124560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854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0BC1" w14:textId="0916C4D7" w:rsidR="00FE04E4" w:rsidRDefault="00D00D81" w:rsidP="009D0E00">
    <w:pPr>
      <w:pStyle w:val="En-tte"/>
      <w:rPr>
        <w:noProof/>
      </w:rPr>
    </w:pPr>
    <w:r>
      <w:rPr>
        <w:noProof/>
      </w:rPr>
      <w:drawing>
        <wp:anchor distT="0" distB="0" distL="114300" distR="114300" simplePos="0" relativeHeight="251659264" behindDoc="0" locked="0" layoutInCell="1" allowOverlap="1" wp14:anchorId="498A1970" wp14:editId="5A154E1C">
          <wp:simplePos x="0" y="0"/>
          <wp:positionH relativeFrom="margin">
            <wp:align>center</wp:align>
          </wp:positionH>
          <wp:positionV relativeFrom="paragraph">
            <wp:posOffset>0</wp:posOffset>
          </wp:positionV>
          <wp:extent cx="1854000" cy="124560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854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B8886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3659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EF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228B5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42012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DFA96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34B9E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710C1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E216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28E3DCD"/>
    <w:multiLevelType w:val="hybridMultilevel"/>
    <w:tmpl w:val="9230B40A"/>
    <w:lvl w:ilvl="0" w:tplc="5288B122">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06C7362E"/>
    <w:multiLevelType w:val="hybridMultilevel"/>
    <w:tmpl w:val="078A913A"/>
    <w:lvl w:ilvl="0" w:tplc="F108703C">
      <w:start w:val="1"/>
      <w:numFmt w:val="bullet"/>
      <w:pStyle w:val="Listepuces"/>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511EE3"/>
    <w:multiLevelType w:val="hybridMultilevel"/>
    <w:tmpl w:val="8B5EFF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533C27"/>
    <w:multiLevelType w:val="hybridMultilevel"/>
    <w:tmpl w:val="C4E41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47D8E"/>
    <w:multiLevelType w:val="hybridMultilevel"/>
    <w:tmpl w:val="162CD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150CCD"/>
    <w:multiLevelType w:val="multilevel"/>
    <w:tmpl w:val="8000F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110EC"/>
    <w:multiLevelType w:val="hybridMultilevel"/>
    <w:tmpl w:val="A330FC92"/>
    <w:lvl w:ilvl="0" w:tplc="0B66C61A">
      <w:start w:val="1"/>
      <w:numFmt w:val="decimal"/>
      <w:pStyle w:val="Listenumros"/>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82B68"/>
    <w:multiLevelType w:val="hybridMultilevel"/>
    <w:tmpl w:val="C25CB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63928"/>
    <w:multiLevelType w:val="hybridMultilevel"/>
    <w:tmpl w:val="531A610A"/>
    <w:lvl w:ilvl="0" w:tplc="8FB8129A">
      <w:numFmt w:val="bullet"/>
      <w:pStyle w:val="GNSPUCE1"/>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6518180">
    <w:abstractNumId w:val="10"/>
  </w:num>
  <w:num w:numId="2" w16cid:durableId="1514682994">
    <w:abstractNumId w:val="10"/>
    <w:lvlOverride w:ilvl="0">
      <w:startOverride w:val="1"/>
    </w:lvlOverride>
  </w:num>
  <w:num w:numId="3" w16cid:durableId="25764225">
    <w:abstractNumId w:val="15"/>
  </w:num>
  <w:num w:numId="4" w16cid:durableId="1607957513">
    <w:abstractNumId w:val="9"/>
  </w:num>
  <w:num w:numId="5" w16cid:durableId="1231496780">
    <w:abstractNumId w:val="19"/>
  </w:num>
  <w:num w:numId="6" w16cid:durableId="60831314">
    <w:abstractNumId w:val="18"/>
  </w:num>
  <w:num w:numId="7" w16cid:durableId="341125842">
    <w:abstractNumId w:val="12"/>
  </w:num>
  <w:num w:numId="8" w16cid:durableId="315427064">
    <w:abstractNumId w:val="11"/>
  </w:num>
  <w:num w:numId="9" w16cid:durableId="1808354422">
    <w:abstractNumId w:val="17"/>
  </w:num>
  <w:num w:numId="10" w16cid:durableId="1264266212">
    <w:abstractNumId w:val="16"/>
  </w:num>
  <w:num w:numId="11" w16cid:durableId="1744527023">
    <w:abstractNumId w:val="20"/>
  </w:num>
  <w:num w:numId="12" w16cid:durableId="533856384">
    <w:abstractNumId w:val="14"/>
  </w:num>
  <w:num w:numId="13" w16cid:durableId="217521562">
    <w:abstractNumId w:val="4"/>
  </w:num>
  <w:num w:numId="14" w16cid:durableId="2050957632">
    <w:abstractNumId w:val="3"/>
  </w:num>
  <w:num w:numId="15" w16cid:durableId="1926649508">
    <w:abstractNumId w:val="2"/>
  </w:num>
  <w:num w:numId="16" w16cid:durableId="1312096491">
    <w:abstractNumId w:val="1"/>
  </w:num>
  <w:num w:numId="17" w16cid:durableId="1780176551">
    <w:abstractNumId w:val="8"/>
  </w:num>
  <w:num w:numId="18" w16cid:durableId="1439717747">
    <w:abstractNumId w:val="7"/>
  </w:num>
  <w:num w:numId="19" w16cid:durableId="1589462808">
    <w:abstractNumId w:val="6"/>
  </w:num>
  <w:num w:numId="20" w16cid:durableId="1799759750">
    <w:abstractNumId w:val="5"/>
  </w:num>
  <w:num w:numId="21" w16cid:durableId="943997287">
    <w:abstractNumId w:val="0"/>
  </w:num>
  <w:num w:numId="22" w16cid:durableId="2119400211">
    <w:abstractNumId w:val="21"/>
  </w:num>
  <w:num w:numId="23" w16cid:durableId="106969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hyphenationZone w:val="425"/>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E4"/>
    <w:rsid w:val="000479AB"/>
    <w:rsid w:val="00053146"/>
    <w:rsid w:val="00060970"/>
    <w:rsid w:val="00065ECD"/>
    <w:rsid w:val="000836F4"/>
    <w:rsid w:val="00083896"/>
    <w:rsid w:val="000A7955"/>
    <w:rsid w:val="000B3E96"/>
    <w:rsid w:val="000D63E3"/>
    <w:rsid w:val="00124B01"/>
    <w:rsid w:val="00147304"/>
    <w:rsid w:val="001A2D93"/>
    <w:rsid w:val="001A5ACB"/>
    <w:rsid w:val="001D789A"/>
    <w:rsid w:val="001E6728"/>
    <w:rsid w:val="001F429A"/>
    <w:rsid w:val="002764AF"/>
    <w:rsid w:val="00294EB6"/>
    <w:rsid w:val="00302D7C"/>
    <w:rsid w:val="00337FEF"/>
    <w:rsid w:val="00352123"/>
    <w:rsid w:val="00354B6C"/>
    <w:rsid w:val="00367019"/>
    <w:rsid w:val="00396FEF"/>
    <w:rsid w:val="003C5050"/>
    <w:rsid w:val="003C6769"/>
    <w:rsid w:val="003C6AB1"/>
    <w:rsid w:val="003D5A10"/>
    <w:rsid w:val="00440BE6"/>
    <w:rsid w:val="00472E10"/>
    <w:rsid w:val="004A77DC"/>
    <w:rsid w:val="004B4EAF"/>
    <w:rsid w:val="004C075E"/>
    <w:rsid w:val="00502F37"/>
    <w:rsid w:val="00535C7C"/>
    <w:rsid w:val="00574AE7"/>
    <w:rsid w:val="005A1F7C"/>
    <w:rsid w:val="005A7E16"/>
    <w:rsid w:val="005E7E2A"/>
    <w:rsid w:val="00634553"/>
    <w:rsid w:val="00640031"/>
    <w:rsid w:val="00672F5C"/>
    <w:rsid w:val="006F7EE0"/>
    <w:rsid w:val="00754CFD"/>
    <w:rsid w:val="00791046"/>
    <w:rsid w:val="00793142"/>
    <w:rsid w:val="007C5E94"/>
    <w:rsid w:val="007D220B"/>
    <w:rsid w:val="007F20E3"/>
    <w:rsid w:val="008054AB"/>
    <w:rsid w:val="008139B5"/>
    <w:rsid w:val="0081786B"/>
    <w:rsid w:val="008613C0"/>
    <w:rsid w:val="00863BD1"/>
    <w:rsid w:val="0086523F"/>
    <w:rsid w:val="0088154A"/>
    <w:rsid w:val="0088744A"/>
    <w:rsid w:val="008F21F0"/>
    <w:rsid w:val="009301CE"/>
    <w:rsid w:val="00953BFE"/>
    <w:rsid w:val="009C07D8"/>
    <w:rsid w:val="009D0E00"/>
    <w:rsid w:val="009E0300"/>
    <w:rsid w:val="009E0AB5"/>
    <w:rsid w:val="00A0138C"/>
    <w:rsid w:val="00A22B5F"/>
    <w:rsid w:val="00A25069"/>
    <w:rsid w:val="00A75472"/>
    <w:rsid w:val="00A80ACC"/>
    <w:rsid w:val="00AA3FED"/>
    <w:rsid w:val="00AC581E"/>
    <w:rsid w:val="00AD0D5E"/>
    <w:rsid w:val="00AD14B9"/>
    <w:rsid w:val="00B02A71"/>
    <w:rsid w:val="00B5091D"/>
    <w:rsid w:val="00B54BE6"/>
    <w:rsid w:val="00B55350"/>
    <w:rsid w:val="00B768A4"/>
    <w:rsid w:val="00B84421"/>
    <w:rsid w:val="00BB7199"/>
    <w:rsid w:val="00BD2679"/>
    <w:rsid w:val="00C07069"/>
    <w:rsid w:val="00C0777C"/>
    <w:rsid w:val="00C262FB"/>
    <w:rsid w:val="00C351DC"/>
    <w:rsid w:val="00C52438"/>
    <w:rsid w:val="00C751AF"/>
    <w:rsid w:val="00C97CAC"/>
    <w:rsid w:val="00CA0E7B"/>
    <w:rsid w:val="00CA30A1"/>
    <w:rsid w:val="00CF7734"/>
    <w:rsid w:val="00D00D81"/>
    <w:rsid w:val="00D31939"/>
    <w:rsid w:val="00D37C16"/>
    <w:rsid w:val="00D41166"/>
    <w:rsid w:val="00D44182"/>
    <w:rsid w:val="00D93DE3"/>
    <w:rsid w:val="00DB1876"/>
    <w:rsid w:val="00E01236"/>
    <w:rsid w:val="00E13220"/>
    <w:rsid w:val="00E2472B"/>
    <w:rsid w:val="00E50BC4"/>
    <w:rsid w:val="00E632F2"/>
    <w:rsid w:val="00E71B63"/>
    <w:rsid w:val="00E93958"/>
    <w:rsid w:val="00E95B2B"/>
    <w:rsid w:val="00EB321A"/>
    <w:rsid w:val="00EC60E8"/>
    <w:rsid w:val="00ED66D8"/>
    <w:rsid w:val="00ED79B8"/>
    <w:rsid w:val="00EE366D"/>
    <w:rsid w:val="00EF1658"/>
    <w:rsid w:val="00F12B98"/>
    <w:rsid w:val="00F26ED8"/>
    <w:rsid w:val="00F361C6"/>
    <w:rsid w:val="00F44F37"/>
    <w:rsid w:val="00F50C61"/>
    <w:rsid w:val="00F72A11"/>
    <w:rsid w:val="00F7509F"/>
    <w:rsid w:val="00FA4075"/>
    <w:rsid w:val="00FC21CB"/>
    <w:rsid w:val="00FE04E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06DBB"/>
  <w15:docId w15:val="{C08BF8A8-72C8-B946-85F8-568A8022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A2A2A" w:themeColor="text2"/>
        <w:sz w:val="28"/>
        <w:szCs w:val="28"/>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19"/>
    <w:rPr>
      <w:lang w:val="en-GB"/>
    </w:rPr>
  </w:style>
  <w:style w:type="paragraph" w:styleId="Titre1">
    <w:name w:val="heading 1"/>
    <w:basedOn w:val="Normal"/>
    <w:next w:val="Normal"/>
    <w:link w:val="Titre1Car"/>
    <w:uiPriority w:val="9"/>
    <w:qFormat/>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Titre2">
    <w:name w:val="heading 2"/>
    <w:basedOn w:val="Normal"/>
    <w:next w:val="Normal"/>
    <w:link w:val="Titre2Car"/>
    <w:uiPriority w:val="9"/>
    <w:unhideWhenUsed/>
    <w:qFormat/>
    <w:pPr>
      <w:keepNext/>
      <w:keepLines/>
      <w:pBdr>
        <w:top w:val="single" w:sz="24" w:space="18" w:color="2A2A2A" w:themeColor="text2"/>
      </w:pBdr>
      <w:spacing w:after="320" w:line="240" w:lineRule="auto"/>
      <w:contextualSpacing/>
      <w:outlineLvl w:val="1"/>
    </w:pPr>
    <w:rPr>
      <w:rFonts w:asciiTheme="majorHAnsi" w:eastAsiaTheme="majorEastAsia" w:hAnsiTheme="majorHAnsi" w:cstheme="majorBidi"/>
      <w:b/>
      <w:color w:val="E09B3B" w:themeColor="accent1"/>
      <w:sz w:val="38"/>
      <w:szCs w:val="26"/>
    </w:rPr>
  </w:style>
  <w:style w:type="paragraph" w:styleId="Titre3">
    <w:name w:val="heading 3"/>
    <w:basedOn w:val="Normal"/>
    <w:next w:val="Normal"/>
    <w:link w:val="Titre3Car"/>
    <w:uiPriority w:val="9"/>
    <w:semiHidden/>
    <w:unhideWhenUsed/>
    <w:qFormat/>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Titre4">
    <w:name w:val="heading 4"/>
    <w:basedOn w:val="Normal"/>
    <w:next w:val="Normal"/>
    <w:link w:val="Titre4C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Titre5">
    <w:name w:val="heading 5"/>
    <w:basedOn w:val="Normal"/>
    <w:next w:val="Normal"/>
    <w:link w:val="Titre5C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Titre6">
    <w:name w:val="heading 6"/>
    <w:basedOn w:val="Normal"/>
    <w:next w:val="Normal"/>
    <w:link w:val="Titre6Car"/>
    <w:uiPriority w:val="9"/>
    <w:semiHidden/>
    <w:unhideWhenUsed/>
    <w:qFormat/>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E09B3B" w:themeColor="accent1"/>
      <w:sz w:val="36"/>
    </w:rPr>
  </w:style>
  <w:style w:type="paragraph" w:styleId="Titre7">
    <w:name w:val="heading 7"/>
    <w:basedOn w:val="Normal"/>
    <w:next w:val="Normal"/>
    <w:link w:val="Titre7C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Titre8">
    <w:name w:val="heading 8"/>
    <w:basedOn w:val="Normal"/>
    <w:next w:val="Normal"/>
    <w:link w:val="Titre8C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Titre9">
    <w:name w:val="heading 9"/>
    <w:basedOn w:val="Normal"/>
    <w:next w:val="Normal"/>
    <w:link w:val="Titre9C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qFormat/>
    <w:pPr>
      <w:spacing w:after="0" w:line="240" w:lineRule="auto"/>
    </w:pPr>
    <w:rPr>
      <w:b/>
      <w:sz w:val="46"/>
    </w:rPr>
  </w:style>
  <w:style w:type="character" w:customStyle="1" w:styleId="PieddepageCar">
    <w:name w:val="Pied de page Car"/>
    <w:basedOn w:val="Policepardfaut"/>
    <w:link w:val="Pieddepage"/>
    <w:uiPriority w:val="99"/>
    <w:rPr>
      <w:b/>
      <w:sz w:val="46"/>
    </w:rPr>
  </w:style>
  <w:style w:type="character" w:customStyle="1" w:styleId="Titre1Car">
    <w:name w:val="Titre 1 Car"/>
    <w:basedOn w:val="Policepardfaut"/>
    <w:link w:val="Titre1"/>
    <w:uiPriority w:val="9"/>
    <w:rPr>
      <w:rFonts w:asciiTheme="majorHAnsi" w:eastAsiaTheme="majorEastAsia" w:hAnsiTheme="majorHAnsi" w:cstheme="majorBidi"/>
      <w:b/>
      <w:sz w:val="110"/>
      <w:szCs w:val="32"/>
    </w:rPr>
  </w:style>
  <w:style w:type="character" w:customStyle="1" w:styleId="Titre2Car">
    <w:name w:val="Titre 2 Car"/>
    <w:basedOn w:val="Policepardfaut"/>
    <w:link w:val="Titre2"/>
    <w:uiPriority w:val="9"/>
    <w:rPr>
      <w:rFonts w:asciiTheme="majorHAnsi" w:eastAsiaTheme="majorEastAsia" w:hAnsiTheme="majorHAnsi" w:cstheme="majorBidi"/>
      <w:b/>
      <w:color w:val="E09B3B" w:themeColor="accent1"/>
      <w:sz w:val="38"/>
      <w:szCs w:val="26"/>
    </w:rPr>
  </w:style>
  <w:style w:type="paragraph" w:styleId="Listepuces">
    <w:name w:val="List Bullet"/>
    <w:basedOn w:val="Normal"/>
    <w:uiPriority w:val="10"/>
    <w:qFormat/>
    <w:pPr>
      <w:numPr>
        <w:numId w:val="7"/>
      </w:numPr>
      <w:spacing w:after="120"/>
    </w:p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unhideWhenUsed/>
    <w:qFormat/>
    <w:pPr>
      <w:spacing w:before="400" w:after="520"/>
      <w:contextualSpacing/>
    </w:pPr>
    <w:rPr>
      <w:b/>
      <w:iCs/>
      <w:sz w:val="56"/>
    </w:rPr>
  </w:style>
  <w:style w:type="character" w:customStyle="1" w:styleId="CitationintenseCar">
    <w:name w:val="Citation intense Car"/>
    <w:basedOn w:val="Policepardfaut"/>
    <w:link w:val="Citationintense"/>
    <w:uiPriority w:val="30"/>
    <w:rPr>
      <w:b/>
      <w:iCs/>
      <w:sz w:val="56"/>
    </w:rPr>
  </w:style>
  <w:style w:type="table" w:customStyle="1" w:styleId="ModernPaper">
    <w:name w:val="Modern Paper"/>
    <w:basedOn w:val="Tableau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40"/>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Titre3Car">
    <w:name w:val="Titre 3 Car"/>
    <w:basedOn w:val="Policepardfaut"/>
    <w:link w:val="Titre3"/>
    <w:uiPriority w:val="9"/>
    <w:semiHidden/>
    <w:rPr>
      <w:rFonts w:asciiTheme="majorHAnsi" w:eastAsiaTheme="majorEastAsia" w:hAnsiTheme="majorHAnsi" w:cstheme="majorBidi"/>
      <w:b/>
      <w:sz w:val="36"/>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b/>
      <w:i/>
      <w:iCs/>
      <w:sz w:val="36"/>
    </w:rPr>
  </w:style>
  <w:style w:type="character" w:customStyle="1" w:styleId="Titre5Car">
    <w:name w:val="Titre 5 Car"/>
    <w:basedOn w:val="Policepardfaut"/>
    <w:link w:val="Titre5"/>
    <w:uiPriority w:val="9"/>
    <w:semiHidden/>
    <w:rPr>
      <w:rFonts w:asciiTheme="majorHAnsi" w:eastAsiaTheme="majorEastAsia" w:hAnsiTheme="majorHAnsi" w:cstheme="majorBidi"/>
      <w:b/>
      <w:color w:val="949494" w:themeColor="text2" w:themeTint="80"/>
      <w:sz w:val="36"/>
    </w:rPr>
  </w:style>
  <w:style w:type="character" w:customStyle="1" w:styleId="Titre6Car">
    <w:name w:val="Titre 6 Car"/>
    <w:basedOn w:val="Policepardfaut"/>
    <w:link w:val="Titre6"/>
    <w:uiPriority w:val="9"/>
    <w:semiHidden/>
    <w:rPr>
      <w:rFonts w:asciiTheme="majorHAnsi" w:eastAsiaTheme="majorEastAsia" w:hAnsiTheme="majorHAnsi" w:cstheme="majorBidi"/>
      <w:b/>
      <w:color w:val="E09B3B" w:themeColor="accent1"/>
      <w:sz w:val="36"/>
    </w:rPr>
  </w:style>
  <w:style w:type="character" w:customStyle="1" w:styleId="Titre7Car">
    <w:name w:val="Titre 7 Car"/>
    <w:basedOn w:val="Policepardfaut"/>
    <w:link w:val="Titre7"/>
    <w:uiPriority w:val="9"/>
    <w:semiHidden/>
    <w:rPr>
      <w:rFonts w:asciiTheme="majorHAnsi" w:eastAsiaTheme="majorEastAsia" w:hAnsiTheme="majorHAnsi" w:cstheme="majorBidi"/>
      <w:b/>
      <w:iCs/>
      <w:sz w:val="32"/>
    </w:rPr>
  </w:style>
  <w:style w:type="character" w:customStyle="1" w:styleId="Titre8Car">
    <w:name w:val="Titre 8 Car"/>
    <w:basedOn w:val="Policepardfaut"/>
    <w:link w:val="Titre8"/>
    <w:uiPriority w:val="9"/>
    <w:semiHidden/>
    <w:rPr>
      <w:rFonts w:asciiTheme="majorHAnsi" w:eastAsiaTheme="majorEastAsia" w:hAnsiTheme="majorHAnsi" w:cstheme="majorBidi"/>
      <w:b/>
      <w:i/>
      <w:sz w:val="32"/>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b/>
      <w:iCs/>
      <w:color w:val="949494" w:themeColor="text2" w:themeTint="80"/>
      <w:sz w:val="32"/>
      <w:szCs w:val="21"/>
    </w:rPr>
  </w:style>
  <w:style w:type="character" w:styleId="Accentuation">
    <w:name w:val="Emphasis"/>
    <w:basedOn w:val="Policepardfaut"/>
    <w:unhideWhenUsed/>
    <w:qFormat/>
    <w:rPr>
      <w:i w:val="0"/>
      <w:iCs/>
      <w:color w:val="E09B3B" w:themeColor="accent1"/>
    </w:rPr>
  </w:style>
  <w:style w:type="character" w:styleId="Accentuationintense">
    <w:name w:val="Intense Emphasis"/>
    <w:basedOn w:val="Policepardfaut"/>
    <w:uiPriority w:val="21"/>
    <w:semiHidden/>
    <w:unhideWhenUsed/>
    <w:qFormat/>
    <w:rPr>
      <w:b/>
      <w:i/>
      <w:iCs/>
      <w:color w:val="E09B3B" w:themeColor="accent1"/>
    </w:rPr>
  </w:style>
  <w:style w:type="character" w:styleId="lev">
    <w:name w:val="Strong"/>
    <w:basedOn w:val="Policepardfaut"/>
    <w:uiPriority w:val="22"/>
    <w:semiHidden/>
    <w:unhideWhenUsed/>
    <w:qFormat/>
    <w:rPr>
      <w:b/>
      <w:bCs/>
    </w:rPr>
  </w:style>
  <w:style w:type="character" w:styleId="Rfrencelgre">
    <w:name w:val="Subtle Reference"/>
    <w:basedOn w:val="Policepardfaut"/>
    <w:uiPriority w:val="31"/>
    <w:semiHidden/>
    <w:unhideWhenUsed/>
    <w:qFormat/>
    <w:rPr>
      <w:caps/>
      <w:smallCaps w:val="0"/>
      <w:color w:val="2A2A2A" w:themeColor="text2"/>
    </w:rPr>
  </w:style>
  <w:style w:type="character" w:styleId="Rfrenceintense">
    <w:name w:val="Intense Reference"/>
    <w:basedOn w:val="Policepardfaut"/>
    <w:uiPriority w:val="32"/>
    <w:semiHidden/>
    <w:unhideWhenUsed/>
    <w:qFormat/>
    <w:rPr>
      <w:b/>
      <w:bCs/>
      <w:caps/>
      <w:smallCaps w:val="0"/>
      <w:color w:val="2A2A2A" w:themeColor="text2"/>
      <w:spacing w:val="0"/>
    </w:rPr>
  </w:style>
  <w:style w:type="character" w:styleId="Titredulivre">
    <w:name w:val="Book Title"/>
    <w:basedOn w:val="Policepardfaut"/>
    <w:uiPriority w:val="33"/>
    <w:semiHidden/>
    <w:unhideWhenUsed/>
    <w:qFormat/>
    <w:rPr>
      <w:b w:val="0"/>
      <w:bCs/>
      <w:i w:val="0"/>
      <w:iCs/>
      <w:spacing w:val="0"/>
      <w:u w:val="single"/>
    </w:rPr>
  </w:style>
  <w:style w:type="paragraph" w:styleId="Lgende">
    <w:name w:val="caption"/>
    <w:basedOn w:val="Normal"/>
    <w:next w:val="Normal"/>
    <w:uiPriority w:val="35"/>
    <w:semiHidden/>
    <w:unhideWhenUsed/>
    <w:qFormat/>
    <w:pPr>
      <w:contextualSpacing/>
    </w:pPr>
    <w:rPr>
      <w:i/>
      <w:iCs/>
      <w:sz w:val="22"/>
      <w:szCs w:val="18"/>
    </w:rPr>
  </w:style>
  <w:style w:type="paragraph" w:styleId="En-ttedetabledesmatires">
    <w:name w:val="TOC Heading"/>
    <w:basedOn w:val="Titre1"/>
    <w:next w:val="Normal"/>
    <w:uiPriority w:val="39"/>
    <w:semiHidden/>
    <w:unhideWhenUsed/>
    <w:qFormat/>
    <w:pPr>
      <w:keepNext/>
      <w:keepLines/>
      <w:pageBreakBefore w:val="0"/>
      <w:outlineLvl w:val="9"/>
    </w:pPr>
  </w:style>
  <w:style w:type="paragraph" w:styleId="Titre">
    <w:name w:val="Title"/>
    <w:basedOn w:val="Normal"/>
    <w:next w:val="Normal"/>
    <w:link w:val="TitreC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reCar">
    <w:name w:val="Titre Car"/>
    <w:basedOn w:val="Policepardfaut"/>
    <w:link w:val="Titre"/>
    <w:uiPriority w:val="10"/>
    <w:semiHidden/>
    <w:rPr>
      <w:rFonts w:asciiTheme="majorHAnsi" w:eastAsiaTheme="majorEastAsia" w:hAnsiTheme="majorHAnsi" w:cstheme="majorBidi"/>
      <w:b/>
      <w:kern w:val="28"/>
      <w:sz w:val="140"/>
      <w:szCs w:val="56"/>
    </w:rPr>
  </w:style>
  <w:style w:type="paragraph" w:styleId="Sous-titre">
    <w:name w:val="Subtitle"/>
    <w:basedOn w:val="Normal"/>
    <w:next w:val="Normal"/>
    <w:link w:val="Sous-titreCar"/>
    <w:uiPriority w:val="11"/>
    <w:semiHidden/>
    <w:unhideWhenUsed/>
    <w:qFormat/>
    <w:pPr>
      <w:numPr>
        <w:ilvl w:val="1"/>
      </w:numPr>
      <w:spacing w:after="1200" w:line="240" w:lineRule="auto"/>
      <w:contextualSpacing/>
    </w:pPr>
    <w:rPr>
      <w:rFonts w:eastAsiaTheme="minorEastAsia"/>
      <w:b/>
      <w:color w:val="E09B3B" w:themeColor="accent1"/>
      <w:sz w:val="56"/>
      <w:szCs w:val="22"/>
    </w:rPr>
  </w:style>
  <w:style w:type="character" w:customStyle="1" w:styleId="Sous-titreCar">
    <w:name w:val="Sous-titre Car"/>
    <w:basedOn w:val="Policepardfaut"/>
    <w:link w:val="Sous-titre"/>
    <w:uiPriority w:val="11"/>
    <w:semiHidden/>
    <w:rPr>
      <w:rFonts w:eastAsiaTheme="minorEastAsia"/>
      <w:b/>
      <w:color w:val="E09B3B" w:themeColor="accent1"/>
      <w:sz w:val="56"/>
      <w:szCs w:val="22"/>
    </w:rPr>
  </w:style>
  <w:style w:type="character" w:styleId="Textedelespacerserv">
    <w:name w:val="Placeholder Text"/>
    <w:basedOn w:val="Policepardfaut"/>
    <w:uiPriority w:val="99"/>
    <w:semiHidden/>
    <w:rPr>
      <w:color w:val="808080"/>
    </w:rPr>
  </w:style>
  <w:style w:type="character" w:styleId="Accentuationlgre">
    <w:name w:val="Subtle Emphasis"/>
    <w:basedOn w:val="Policepardfaut"/>
    <w:uiPriority w:val="19"/>
    <w:semiHidden/>
    <w:unhideWhenUsed/>
    <w:qFormat/>
    <w:rPr>
      <w:i/>
      <w:iCs/>
      <w:color w:val="2A2A2A" w:themeColor="text2"/>
    </w:rPr>
  </w:style>
  <w:style w:type="paragraph" w:styleId="Citation">
    <w:name w:val="Quote"/>
    <w:basedOn w:val="Normal"/>
    <w:next w:val="Normal"/>
    <w:link w:val="CitationCar"/>
    <w:uiPriority w:val="29"/>
    <w:semiHidden/>
    <w:unhideWhenUsed/>
    <w:qFormat/>
    <w:pPr>
      <w:spacing w:before="360" w:after="360"/>
      <w:contextualSpacing/>
    </w:pPr>
    <w:rPr>
      <w:iCs/>
      <w:sz w:val="60"/>
    </w:rPr>
  </w:style>
  <w:style w:type="character" w:customStyle="1" w:styleId="CitationCar">
    <w:name w:val="Citation Car"/>
    <w:basedOn w:val="Policepardfaut"/>
    <w:link w:val="Citation"/>
    <w:uiPriority w:val="29"/>
    <w:semiHidden/>
    <w:rPr>
      <w:iCs/>
      <w:sz w:val="60"/>
    </w:r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Listenumros">
    <w:name w:val="List Number"/>
    <w:basedOn w:val="Normal"/>
    <w:uiPriority w:val="11"/>
    <w:qFormat/>
    <w:pPr>
      <w:numPr>
        <w:numId w:val="6"/>
      </w:numPr>
      <w:spacing w:after="120"/>
    </w:pPr>
  </w:style>
  <w:style w:type="paragraph" w:styleId="Sansinterligne">
    <w:name w:val="No Spacing"/>
    <w:link w:val="SansinterligneCar"/>
    <w:uiPriority w:val="1"/>
    <w:qFormat/>
    <w:rsid w:val="00E71B63"/>
    <w:pPr>
      <w:spacing w:after="0" w:line="240" w:lineRule="auto"/>
      <w:jc w:val="both"/>
    </w:pPr>
    <w:rPr>
      <w:rFonts w:ascii="Helvetica Neue Light" w:eastAsiaTheme="minorEastAsia" w:hAnsi="Helvetica Neue Light"/>
      <w:color w:val="auto"/>
      <w:sz w:val="16"/>
      <w:szCs w:val="22"/>
      <w:lang w:eastAsia="zh-CN"/>
    </w:rPr>
  </w:style>
  <w:style w:type="character" w:customStyle="1" w:styleId="SansinterligneCar">
    <w:name w:val="Sans interligne Car"/>
    <w:basedOn w:val="Policepardfaut"/>
    <w:link w:val="Sansinterligne"/>
    <w:uiPriority w:val="1"/>
    <w:rsid w:val="00E71B63"/>
    <w:rPr>
      <w:rFonts w:ascii="Helvetica Neue Light" w:eastAsiaTheme="minorEastAsia" w:hAnsi="Helvetica Neue Light"/>
      <w:color w:val="auto"/>
      <w:sz w:val="16"/>
      <w:szCs w:val="22"/>
      <w:lang w:eastAsia="zh-CN"/>
    </w:rPr>
  </w:style>
  <w:style w:type="paragraph" w:styleId="Paragraphedeliste">
    <w:name w:val="List Paragraph"/>
    <w:basedOn w:val="Normal"/>
    <w:uiPriority w:val="34"/>
    <w:unhideWhenUsed/>
    <w:qFormat/>
    <w:rsid w:val="001F429A"/>
    <w:pPr>
      <w:ind w:left="720"/>
      <w:contextualSpacing/>
    </w:pPr>
  </w:style>
  <w:style w:type="paragraph" w:styleId="NormalWeb">
    <w:name w:val="Normal (Web)"/>
    <w:basedOn w:val="Normal"/>
    <w:uiPriority w:val="99"/>
    <w:unhideWhenUsed/>
    <w:rsid w:val="00F361C6"/>
    <w:pPr>
      <w:spacing w:before="100" w:beforeAutospacing="1" w:after="100" w:afterAutospacing="1" w:line="240" w:lineRule="auto"/>
    </w:pPr>
    <w:rPr>
      <w:rFonts w:ascii="Times New Roman" w:hAnsi="Times New Roman" w:cs="Times New Roman"/>
      <w:color w:val="auto"/>
      <w:sz w:val="24"/>
      <w:szCs w:val="24"/>
      <w:lang w:val="fr-FR" w:eastAsia="fr-FR"/>
    </w:rPr>
  </w:style>
  <w:style w:type="paragraph" w:styleId="Textedebulles">
    <w:name w:val="Balloon Text"/>
    <w:basedOn w:val="Normal"/>
    <w:link w:val="TextedebullesCar"/>
    <w:uiPriority w:val="99"/>
    <w:semiHidden/>
    <w:unhideWhenUsed/>
    <w:rsid w:val="00BD267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BD2679"/>
    <w:rPr>
      <w:rFonts w:ascii="Lucida Grande" w:hAnsi="Lucida Grande"/>
      <w:sz w:val="18"/>
      <w:szCs w:val="18"/>
      <w:lang w:val="en-GB"/>
    </w:rPr>
  </w:style>
  <w:style w:type="table" w:customStyle="1" w:styleId="TableNormal">
    <w:name w:val="Table Normal"/>
    <w:rsid w:val="003D5A10"/>
    <w:pPr>
      <w:pBdr>
        <w:top w:val="nil"/>
        <w:left w:val="nil"/>
        <w:bottom w:val="nil"/>
        <w:right w:val="nil"/>
        <w:between w:val="nil"/>
        <w:bar w:val="nil"/>
      </w:pBdr>
      <w:spacing w:after="0" w:line="240" w:lineRule="auto"/>
    </w:pPr>
    <w:rPr>
      <w:rFonts w:ascii="Times New Roman" w:eastAsia="Arial Unicode MS" w:hAnsi="Times New Roman" w:cs="Times New Roman"/>
      <w:color w:val="auto"/>
      <w:sz w:val="20"/>
      <w:szCs w:val="20"/>
      <w:bdr w:val="nil"/>
      <w:lang w:val="fr-FR" w:eastAsia="fr-FR"/>
    </w:rPr>
    <w:tblPr>
      <w:tblInd w:w="0" w:type="dxa"/>
      <w:tblCellMar>
        <w:top w:w="0" w:type="dxa"/>
        <w:left w:w="0" w:type="dxa"/>
        <w:bottom w:w="0" w:type="dxa"/>
        <w:right w:w="0" w:type="dxa"/>
      </w:tblCellMar>
    </w:tblPr>
  </w:style>
  <w:style w:type="paragraph" w:customStyle="1" w:styleId="Formatlibre">
    <w:name w:val="Format libre"/>
    <w:rsid w:val="003D5A10"/>
    <w:pPr>
      <w:pBdr>
        <w:top w:val="nil"/>
        <w:left w:val="nil"/>
        <w:bottom w:val="nil"/>
        <w:right w:val="nil"/>
        <w:between w:val="nil"/>
        <w:bar w:val="nil"/>
      </w:pBdr>
      <w:spacing w:after="0" w:line="240" w:lineRule="auto"/>
    </w:pPr>
    <w:rPr>
      <w:rFonts w:ascii="Helvetica Neue UltraLight" w:eastAsia="Arial Unicode MS" w:hAnsi="Arial Unicode MS" w:cs="Arial Unicode MS"/>
      <w:color w:val="701766"/>
      <w:sz w:val="64"/>
      <w:szCs w:val="64"/>
      <w:bdr w:val="nil"/>
      <w:lang w:val="fr-FR" w:eastAsia="fr-FR"/>
    </w:rPr>
  </w:style>
  <w:style w:type="paragraph" w:customStyle="1" w:styleId="Corps">
    <w:name w:val="Corps"/>
    <w:rsid w:val="003D5A10"/>
    <w:pPr>
      <w:pBdr>
        <w:top w:val="nil"/>
        <w:left w:val="nil"/>
        <w:bottom w:val="nil"/>
        <w:right w:val="nil"/>
        <w:between w:val="nil"/>
        <w:bar w:val="nil"/>
      </w:pBdr>
      <w:spacing w:after="0"/>
    </w:pPr>
    <w:rPr>
      <w:rFonts w:ascii="Helvetica Neue Light" w:eastAsia="Helvetica Neue Light" w:hAnsi="Helvetica Neue Light" w:cs="Helvetica Neue Light"/>
      <w:color w:val="000000"/>
      <w:sz w:val="20"/>
      <w:szCs w:val="20"/>
      <w:bdr w:val="nil"/>
      <w:lang w:val="fr-FR" w:eastAsia="fr-FR"/>
    </w:rPr>
  </w:style>
  <w:style w:type="paragraph" w:customStyle="1" w:styleId="MEMOTITRE">
    <w:name w:val="MEMO TITRE"/>
    <w:basedOn w:val="Formatlibre"/>
    <w:qFormat/>
    <w:rsid w:val="007F20E3"/>
    <w:pPr>
      <w:tabs>
        <w:tab w:val="center" w:pos="5103"/>
      </w:tabs>
      <w:suppressAutoHyphens/>
    </w:pPr>
    <w:rPr>
      <w:rFonts w:hAnsi="Helvetica Neue UltraLight"/>
      <w:sz w:val="72"/>
    </w:rPr>
  </w:style>
  <w:style w:type="paragraph" w:customStyle="1" w:styleId="MEMOITEMS">
    <w:name w:val="MEMO ITEMS"/>
    <w:basedOn w:val="Normal"/>
    <w:qFormat/>
    <w:rsid w:val="004C075E"/>
    <w:pPr>
      <w:pBdr>
        <w:bottom w:val="single" w:sz="6" w:space="1" w:color="7E2C71"/>
      </w:pBdr>
      <w:suppressAutoHyphens/>
      <w:spacing w:after="0"/>
    </w:pPr>
    <w:rPr>
      <w:rFonts w:ascii="Helvetica Neue Light" w:eastAsia="Times New Roman" w:hAnsi="Helvetica Neue Light" w:cstheme="minorHAnsi"/>
      <w:i/>
      <w:iCs/>
      <w:color w:val="7E2C71"/>
      <w:sz w:val="20"/>
      <w:szCs w:val="20"/>
      <w:lang w:val="fr-FR" w:eastAsia="fr-FR"/>
    </w:rPr>
  </w:style>
  <w:style w:type="paragraph" w:customStyle="1" w:styleId="MEMOINFORAMTIONCLE">
    <w:name w:val="MEMO INFORAMTION CLE"/>
    <w:basedOn w:val="Paragraphedeliste"/>
    <w:qFormat/>
    <w:rsid w:val="00E71B63"/>
    <w:pPr>
      <w:suppressAutoHyphens/>
      <w:spacing w:after="0" w:line="288" w:lineRule="auto"/>
      <w:ind w:left="0"/>
      <w:contextualSpacing w:val="0"/>
      <w:jc w:val="both"/>
    </w:pPr>
    <w:rPr>
      <w:rFonts w:ascii="Helvetica Neue Medium" w:hAnsi="Helvetica Neue Medium" w:cstheme="minorHAnsi"/>
      <w:sz w:val="18"/>
      <w:szCs w:val="20"/>
      <w:lang w:val="fr-FR"/>
    </w:rPr>
  </w:style>
  <w:style w:type="paragraph" w:customStyle="1" w:styleId="MEMOENCADRE">
    <w:name w:val="MEMO ENCADRE"/>
    <w:basedOn w:val="NormalWeb"/>
    <w:qFormat/>
    <w:rsid w:val="004C075E"/>
    <w:pPr>
      <w:framePr w:hSpace="141" w:wrap="around" w:vAnchor="text" w:hAnchor="page" w:x="816" w:y="9"/>
      <w:suppressAutoHyphens/>
      <w:spacing w:before="0" w:beforeAutospacing="0" w:after="0" w:afterAutospacing="0"/>
      <w:jc w:val="both"/>
      <w:textAlignment w:val="baseline"/>
    </w:pPr>
    <w:rPr>
      <w:rFonts w:ascii="Helvetica Neue Light" w:hAnsi="Helvetica Neue Light" w:cstheme="minorHAnsi"/>
      <w:color w:val="515151"/>
      <w:sz w:val="18"/>
      <w:szCs w:val="20"/>
    </w:rPr>
  </w:style>
  <w:style w:type="paragraph" w:customStyle="1" w:styleId="MEMOCHIFFRESCLES">
    <w:name w:val="MEMO CHIFFRES CLES"/>
    <w:basedOn w:val="Normal"/>
    <w:qFormat/>
    <w:rsid w:val="001E6728"/>
    <w:pPr>
      <w:pBdr>
        <w:bottom w:val="single" w:sz="6" w:space="1" w:color="7092B3"/>
      </w:pBdr>
      <w:suppressAutoHyphens/>
      <w:spacing w:after="0"/>
      <w:jc w:val="both"/>
    </w:pPr>
    <w:rPr>
      <w:rFonts w:ascii="Helvetica Neue Light" w:eastAsia="Times New Roman" w:hAnsi="Helvetica Neue Light" w:cstheme="minorHAnsi"/>
      <w:i/>
      <w:color w:val="7092B3"/>
      <w:sz w:val="20"/>
      <w:szCs w:val="20"/>
      <w:lang w:val="fr-FR" w:eastAsia="fr-FR"/>
    </w:rPr>
  </w:style>
  <w:style w:type="paragraph" w:customStyle="1" w:styleId="MEMOENCADRECHIFFRESCLES">
    <w:name w:val="MEMO ENCADRE CHIFFRES CLES"/>
    <w:basedOn w:val="NormalWeb"/>
    <w:qFormat/>
    <w:rsid w:val="001E6728"/>
    <w:pPr>
      <w:framePr w:hSpace="141" w:wrap="around" w:vAnchor="text" w:hAnchor="page" w:x="816" w:y="9"/>
      <w:suppressAutoHyphens/>
      <w:spacing w:before="0" w:beforeAutospacing="0" w:after="0" w:afterAutospacing="0"/>
      <w:jc w:val="both"/>
      <w:textAlignment w:val="baseline"/>
    </w:pPr>
    <w:rPr>
      <w:rFonts w:ascii="Helvetica Neue Light" w:hAnsi="Helvetica Neue Light" w:cstheme="minorHAnsi"/>
      <w:color w:val="7092B3"/>
      <w:sz w:val="18"/>
      <w:szCs w:val="20"/>
    </w:rPr>
  </w:style>
  <w:style w:type="paragraph" w:customStyle="1" w:styleId="En-tteetbasdepage">
    <w:name w:val="En-tête et bas de page"/>
    <w:qFormat/>
    <w:rsid w:val="001E6728"/>
    <w:pPr>
      <w:pBdr>
        <w:top w:val="nil"/>
        <w:left w:val="nil"/>
        <w:bottom w:val="nil"/>
        <w:right w:val="nil"/>
        <w:between w:val="nil"/>
        <w:bar w:val="nil"/>
      </w:pBdr>
      <w:tabs>
        <w:tab w:val="right" w:pos="9632"/>
      </w:tabs>
      <w:suppressAutoHyphens/>
      <w:spacing w:after="0"/>
      <w:jc w:val="center"/>
    </w:pPr>
    <w:rPr>
      <w:rFonts w:ascii="Helvetica Neue Light" w:eastAsia="Arial Unicode MS" w:hAnsi="Helvetica Neue Light" w:cs="Arial Unicode MS"/>
      <w:color w:val="000000"/>
      <w:sz w:val="18"/>
      <w:szCs w:val="18"/>
      <w:bdr w:val="nil"/>
      <w:lang w:val="fr-FR" w:eastAsia="fr-FR"/>
    </w:rPr>
  </w:style>
  <w:style w:type="character" w:styleId="Lienhypertexte">
    <w:name w:val="Hyperlink"/>
    <w:uiPriority w:val="99"/>
    <w:rsid w:val="001E6728"/>
    <w:rPr>
      <w:u w:val="single"/>
    </w:rPr>
  </w:style>
  <w:style w:type="paragraph" w:customStyle="1" w:styleId="MEMOPIEDDEPAGE">
    <w:name w:val="MEMO PIED DE PAGE"/>
    <w:basedOn w:val="En-tteetbasdepage"/>
    <w:qFormat/>
    <w:rsid w:val="00C262FB"/>
    <w:pPr>
      <w:spacing w:line="240" w:lineRule="auto"/>
      <w:jc w:val="left"/>
    </w:pPr>
    <w:rPr>
      <w:rFonts w:ascii="Avenir Book" w:hAnsi="Avenir Book"/>
      <w:color w:val="3F3F3F"/>
      <w:sz w:val="15"/>
      <w:szCs w:val="15"/>
    </w:rPr>
  </w:style>
  <w:style w:type="paragraph" w:customStyle="1" w:styleId="CIRCULAIRECORPS">
    <w:name w:val="CIRCULAIRE CORPS"/>
    <w:basedOn w:val="Corps"/>
    <w:qFormat/>
    <w:rsid w:val="007F20E3"/>
    <w:pPr>
      <w:suppressAutoHyphens/>
      <w:spacing w:line="240" w:lineRule="auto"/>
      <w:jc w:val="both"/>
    </w:pPr>
    <w:rPr>
      <w:rFonts w:cs="Arial Unicode MS"/>
    </w:rPr>
  </w:style>
  <w:style w:type="paragraph" w:customStyle="1" w:styleId="MEMOTITRE2">
    <w:name w:val="MEMO TITRE 2"/>
    <w:basedOn w:val="MEMOTITRE"/>
    <w:qFormat/>
    <w:rsid w:val="007F20E3"/>
    <w:rPr>
      <w:sz w:val="44"/>
    </w:rPr>
  </w:style>
  <w:style w:type="paragraph" w:customStyle="1" w:styleId="CIRCULAIRETITRE">
    <w:name w:val="CIRCULAIRE TITRE"/>
    <w:basedOn w:val="MEMOTITRE"/>
    <w:qFormat/>
    <w:rsid w:val="00FE04E4"/>
    <w:pPr>
      <w:ind w:left="3969"/>
      <w:jc w:val="center"/>
    </w:pPr>
    <w:rPr>
      <w:smallCaps/>
      <w:szCs w:val="40"/>
    </w:rPr>
  </w:style>
  <w:style w:type="paragraph" w:customStyle="1" w:styleId="titreformulaire2">
    <w:name w:val="titre formulaire 2"/>
    <w:basedOn w:val="Normal"/>
    <w:autoRedefine/>
    <w:qFormat/>
    <w:rsid w:val="008613C0"/>
    <w:pPr>
      <w:pBdr>
        <w:top w:val="single" w:sz="4" w:space="1" w:color="660066"/>
        <w:bottom w:val="single" w:sz="4" w:space="1" w:color="660066"/>
      </w:pBdr>
      <w:tabs>
        <w:tab w:val="right" w:pos="9638"/>
      </w:tabs>
      <w:spacing w:after="0" w:line="240" w:lineRule="auto"/>
      <w:jc w:val="center"/>
    </w:pPr>
    <w:rPr>
      <w:rFonts w:ascii="Helvetica Neue Light" w:eastAsia="Arial Unicode MS" w:hAnsi="Helvetica Neue Light" w:cs="Arial Unicode MS"/>
      <w:smallCaps/>
      <w:color w:val="701766"/>
      <w:szCs w:val="72"/>
      <w:bdr w:val="nil"/>
      <w:lang w:val="fr-FR" w:eastAsia="fr-FR"/>
    </w:rPr>
  </w:style>
  <w:style w:type="paragraph" w:customStyle="1" w:styleId="GNSCORPS">
    <w:name w:val="GNS CORPS"/>
    <w:basedOn w:val="Normal"/>
    <w:qFormat/>
    <w:rsid w:val="00083896"/>
    <w:pPr>
      <w:spacing w:before="200" w:after="0" w:line="240" w:lineRule="auto"/>
      <w:jc w:val="both"/>
    </w:pPr>
    <w:rPr>
      <w:rFonts w:ascii="Arial" w:eastAsia="Times New Roman" w:hAnsi="Arial" w:cs="Arial"/>
      <w:color w:val="auto"/>
      <w:sz w:val="22"/>
      <w:szCs w:val="22"/>
      <w:lang w:val="fr-FR" w:eastAsia="zh-CN"/>
    </w:rPr>
  </w:style>
  <w:style w:type="paragraph" w:customStyle="1" w:styleId="GNSPUCE1">
    <w:name w:val="GNS PUCE 1"/>
    <w:basedOn w:val="Paragraphedeliste"/>
    <w:qFormat/>
    <w:rsid w:val="00083896"/>
    <w:pPr>
      <w:numPr>
        <w:numId w:val="22"/>
      </w:numPr>
      <w:tabs>
        <w:tab w:val="left" w:pos="709"/>
      </w:tabs>
      <w:autoSpaceDE w:val="0"/>
      <w:autoSpaceDN w:val="0"/>
      <w:adjustRightInd w:val="0"/>
      <w:spacing w:before="200" w:after="0" w:line="240" w:lineRule="auto"/>
      <w:contextualSpacing w:val="0"/>
      <w:jc w:val="both"/>
    </w:pPr>
    <w:rPr>
      <w:rFonts w:ascii="Arial" w:eastAsiaTheme="minorEastAsia" w:hAnsi="Arial" w:cs="Arial"/>
      <w:color w:val="auto"/>
      <w:lang w:val="fr-FR" w:eastAsia="fr-FR"/>
    </w:rPr>
  </w:style>
  <w:style w:type="paragraph" w:customStyle="1" w:styleId="GNSTITREMODELE">
    <w:name w:val="GNS TITRE MODELE"/>
    <w:basedOn w:val="Normal"/>
    <w:qFormat/>
    <w:rsid w:val="00083896"/>
    <w:pPr>
      <w:pBdr>
        <w:top w:val="single" w:sz="24" w:space="1" w:color="7030A0"/>
        <w:bottom w:val="single" w:sz="24" w:space="1" w:color="7030A0"/>
      </w:pBdr>
      <w:tabs>
        <w:tab w:val="left" w:pos="1418"/>
      </w:tabs>
      <w:spacing w:after="0" w:line="240" w:lineRule="auto"/>
      <w:ind w:left="1418" w:hanging="1418"/>
      <w:jc w:val="center"/>
    </w:pPr>
    <w:rPr>
      <w:rFonts w:ascii="ADLaM Display" w:eastAsia="Times" w:hAnsi="ADLaM Display" w:cs="ADLaM Display"/>
      <w:bCs/>
      <w:smallCaps/>
      <w:color w:val="7030A0"/>
      <w:kern w:val="2"/>
      <w:sz w:val="36"/>
      <w:szCs w:val="36"/>
      <w:lang w:val="fr-FR"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1716">
      <w:bodyDiv w:val="1"/>
      <w:marLeft w:val="0"/>
      <w:marRight w:val="0"/>
      <w:marTop w:val="0"/>
      <w:marBottom w:val="0"/>
      <w:divBdr>
        <w:top w:val="none" w:sz="0" w:space="0" w:color="auto"/>
        <w:left w:val="none" w:sz="0" w:space="0" w:color="auto"/>
        <w:bottom w:val="none" w:sz="0" w:space="0" w:color="auto"/>
        <w:right w:val="none" w:sz="0" w:space="0" w:color="auto"/>
      </w:divBdr>
    </w:div>
    <w:div w:id="886914305">
      <w:bodyDiv w:val="1"/>
      <w:marLeft w:val="0"/>
      <w:marRight w:val="0"/>
      <w:marTop w:val="0"/>
      <w:marBottom w:val="0"/>
      <w:divBdr>
        <w:top w:val="none" w:sz="0" w:space="0" w:color="auto"/>
        <w:left w:val="none" w:sz="0" w:space="0" w:color="auto"/>
        <w:bottom w:val="none" w:sz="0" w:space="0" w:color="auto"/>
        <w:right w:val="none" w:sz="0" w:space="0" w:color="auto"/>
      </w:divBdr>
    </w:div>
    <w:div w:id="1834449057">
      <w:bodyDiv w:val="1"/>
      <w:marLeft w:val="0"/>
      <w:marRight w:val="0"/>
      <w:marTop w:val="0"/>
      <w:marBottom w:val="0"/>
      <w:divBdr>
        <w:top w:val="none" w:sz="0" w:space="0" w:color="auto"/>
        <w:left w:val="none" w:sz="0" w:space="0" w:color="auto"/>
        <w:bottom w:val="none" w:sz="0" w:space="0" w:color="auto"/>
        <w:right w:val="none" w:sz="0" w:space="0" w:color="auto"/>
      </w:divBdr>
    </w:div>
    <w:div w:id="2105370414">
      <w:bodyDiv w:val="1"/>
      <w:marLeft w:val="0"/>
      <w:marRight w:val="0"/>
      <w:marTop w:val="0"/>
      <w:marBottom w:val="0"/>
      <w:divBdr>
        <w:top w:val="none" w:sz="0" w:space="0" w:color="auto"/>
        <w:left w:val="none" w:sz="0" w:space="0" w:color="auto"/>
        <w:bottom w:val="none" w:sz="0" w:space="0" w:color="auto"/>
        <w:right w:val="none" w:sz="0" w:space="0" w:color="auto"/>
      </w:divBdr>
      <w:divsChild>
        <w:div w:id="1519000087">
          <w:marLeft w:val="0"/>
          <w:marRight w:val="0"/>
          <w:marTop w:val="0"/>
          <w:marBottom w:val="0"/>
          <w:divBdr>
            <w:top w:val="none" w:sz="0" w:space="0" w:color="auto"/>
            <w:left w:val="none" w:sz="0" w:space="0" w:color="auto"/>
            <w:bottom w:val="none" w:sz="0" w:space="0" w:color="auto"/>
            <w:right w:val="none" w:sz="0" w:space="0" w:color="auto"/>
          </w:divBdr>
        </w:div>
        <w:div w:id="20671119">
          <w:marLeft w:val="0"/>
          <w:marRight w:val="0"/>
          <w:marTop w:val="0"/>
          <w:marBottom w:val="0"/>
          <w:divBdr>
            <w:top w:val="none" w:sz="0" w:space="0" w:color="auto"/>
            <w:left w:val="none" w:sz="0" w:space="0" w:color="auto"/>
            <w:bottom w:val="none" w:sz="0" w:space="0" w:color="auto"/>
            <w:right w:val="none" w:sz="0" w:space="0" w:color="auto"/>
          </w:divBdr>
        </w:div>
        <w:div w:id="33253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8CA0E7-38AF-C24B-AD37-36AE564A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F5-RGPD-Registres traitement activités v13.03.2025.docx</Template>
  <TotalTime>5</TotalTime>
  <Pages>4</Pages>
  <Words>1034</Words>
  <Characters>5690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Classification :  CNO (Ultra Confidentiel)   |  CNO-CRO-CDO (Confidentiel)    |  CHIRDENT (Professionnel)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  CNO (Ultra Confidentiel)   |  CNO-CRO-CDO (Confidentiel)    |  CHIRDENT (Professionnel)                                   </dc:title>
  <dc:subject/>
  <dc:creator>sandrine verzy</dc:creator>
  <cp:keywords/>
  <dc:description/>
  <cp:lastModifiedBy>Sandrine Verzy</cp:lastModifiedBy>
  <cp:revision>3</cp:revision>
  <cp:lastPrinted>2018-10-25T03:43:00Z</cp:lastPrinted>
  <dcterms:created xsi:type="dcterms:W3CDTF">2025-03-13T07:58:00Z</dcterms:created>
  <dcterms:modified xsi:type="dcterms:W3CDTF">2025-03-13T08:02:00Z</dcterms:modified>
</cp:coreProperties>
</file>